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9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95"/>
        <w:gridCol w:w="479"/>
        <w:gridCol w:w="480"/>
        <w:gridCol w:w="1033"/>
        <w:gridCol w:w="487"/>
        <w:gridCol w:w="487"/>
        <w:gridCol w:w="489"/>
        <w:gridCol w:w="489"/>
        <w:gridCol w:w="489"/>
        <w:gridCol w:w="489"/>
        <w:gridCol w:w="489"/>
        <w:gridCol w:w="489"/>
        <w:gridCol w:w="489"/>
        <w:gridCol w:w="489"/>
        <w:gridCol w:w="483"/>
        <w:gridCol w:w="483"/>
        <w:gridCol w:w="1147"/>
      </w:tblGrid>
      <w:tr w:rsidR="00E932E4" w:rsidRPr="00763FF5" w14:paraId="414E2496" w14:textId="77777777" w:rsidTr="004532AA">
        <w:trPr>
          <w:trHeight w:val="491"/>
        </w:trPr>
        <w:tc>
          <w:tcPr>
            <w:tcW w:w="1995" w:type="dxa"/>
            <w:vAlign w:val="center"/>
            <w:hideMark/>
          </w:tcPr>
          <w:p w14:paraId="0B17F4AD" w14:textId="5840136B" w:rsidR="00E932E4" w:rsidRPr="00431F0F" w:rsidRDefault="00E932E4" w:rsidP="00E932E4">
            <w:pPr>
              <w:spacing w:after="0" w:line="240" w:lineRule="auto"/>
              <w:jc w:val="center"/>
              <w:rPr>
                <w:rFonts w:cs="Times New Roman"/>
                <w:b/>
                <w:sz w:val="30"/>
                <w:szCs w:val="30"/>
              </w:rPr>
            </w:pPr>
            <w:r w:rsidRPr="00431F0F">
              <w:rPr>
                <w:rFonts w:ascii="Tw Cen MT" w:hAnsi="Tw Cen MT"/>
                <w:b/>
                <w:sz w:val="30"/>
                <w:szCs w:val="30"/>
              </w:rPr>
              <w:t xml:space="preserve">Subject Code </w:t>
            </w:r>
            <w:r w:rsidR="009C4277" w:rsidRPr="00431F0F">
              <w:rPr>
                <w:rFonts w:ascii="Tw Cen MT" w:hAnsi="Tw Cen MT"/>
                <w:b/>
                <w:sz w:val="30"/>
                <w:szCs w:val="30"/>
              </w:rPr>
              <w:t>A</w:t>
            </w:r>
            <w:r w:rsidRPr="00431F0F">
              <w:rPr>
                <w:rFonts w:ascii="Tw Cen MT" w:hAnsi="Tw Cen MT" w:cs="Times New Roman"/>
                <w:b/>
                <w:sz w:val="30"/>
                <w:szCs w:val="30"/>
              </w:rPr>
              <w:t>1</w:t>
            </w:r>
            <w:r w:rsidR="008304ED" w:rsidRPr="00431F0F">
              <w:rPr>
                <w:rFonts w:ascii="Tw Cen MT" w:hAnsi="Tw Cen MT" w:cs="Times New Roman"/>
                <w:b/>
                <w:sz w:val="30"/>
                <w:szCs w:val="30"/>
              </w:rPr>
              <w:t>9</w:t>
            </w:r>
            <w:r w:rsidR="00F97980" w:rsidRPr="00431F0F">
              <w:rPr>
                <w:rFonts w:ascii="Tw Cen MT" w:hAnsi="Tw Cen MT" w:cs="Times New Roman"/>
                <w:b/>
                <w:sz w:val="30"/>
                <w:szCs w:val="30"/>
              </w:rPr>
              <w:t>P</w:t>
            </w:r>
            <w:r w:rsidR="00DB405B" w:rsidRPr="00431F0F">
              <w:rPr>
                <w:rFonts w:ascii="Tw Cen MT" w:hAnsi="Tw Cen MT" w:cs="Times New Roman"/>
                <w:b/>
                <w:sz w:val="30"/>
                <w:szCs w:val="30"/>
              </w:rPr>
              <w:t>C1IT04</w:t>
            </w:r>
          </w:p>
        </w:tc>
        <w:tc>
          <w:tcPr>
            <w:tcW w:w="479" w:type="dxa"/>
            <w:tcBorders>
              <w:top w:val="nil"/>
              <w:bottom w:val="nil"/>
              <w:right w:val="nil"/>
            </w:tcBorders>
          </w:tcPr>
          <w:p w14:paraId="31124E11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649A504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033" w:type="dxa"/>
            <w:tcBorders>
              <w:left w:val="single" w:sz="4" w:space="0" w:color="auto"/>
            </w:tcBorders>
            <w:vAlign w:val="center"/>
          </w:tcPr>
          <w:p w14:paraId="724C3ED3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4"/>
                <w:szCs w:val="26"/>
                <w:lang w:val="en-IN"/>
              </w:rPr>
            </w:pPr>
            <w:r w:rsidRPr="00566CA9">
              <w:rPr>
                <w:rFonts w:ascii="Tw Cen MT" w:hAnsi="Tw Cen MT"/>
                <w:sz w:val="28"/>
                <w:szCs w:val="26"/>
                <w:lang w:val="en-IN"/>
              </w:rPr>
              <w:t>HT No.</w:t>
            </w:r>
          </w:p>
        </w:tc>
        <w:tc>
          <w:tcPr>
            <w:tcW w:w="487" w:type="dxa"/>
            <w:vAlign w:val="center"/>
          </w:tcPr>
          <w:p w14:paraId="72132394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7" w:type="dxa"/>
            <w:vAlign w:val="center"/>
          </w:tcPr>
          <w:p w14:paraId="6348D994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9" w:type="dxa"/>
            <w:vAlign w:val="center"/>
          </w:tcPr>
          <w:p w14:paraId="7CCFE37F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9" w:type="dxa"/>
            <w:vAlign w:val="center"/>
          </w:tcPr>
          <w:p w14:paraId="4E576C15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9" w:type="dxa"/>
            <w:vAlign w:val="center"/>
          </w:tcPr>
          <w:p w14:paraId="0ADA3FAB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9" w:type="dxa"/>
            <w:vAlign w:val="center"/>
          </w:tcPr>
          <w:p w14:paraId="71C93505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9" w:type="dxa"/>
            <w:vAlign w:val="center"/>
          </w:tcPr>
          <w:p w14:paraId="4F03FFF8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9" w:type="dxa"/>
            <w:vAlign w:val="center"/>
          </w:tcPr>
          <w:p w14:paraId="677FB05F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9" w:type="dxa"/>
            <w:vAlign w:val="center"/>
          </w:tcPr>
          <w:p w14:paraId="289E2034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9" w:type="dxa"/>
            <w:tcBorders>
              <w:right w:val="single" w:sz="4" w:space="0" w:color="auto"/>
            </w:tcBorders>
            <w:vAlign w:val="center"/>
          </w:tcPr>
          <w:p w14:paraId="55462FC0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0A2AFD2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nil"/>
            </w:tcBorders>
          </w:tcPr>
          <w:p w14:paraId="7C3FC14F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47" w:type="dxa"/>
            <w:vAlign w:val="center"/>
            <w:hideMark/>
          </w:tcPr>
          <w:p w14:paraId="34E7F27B" w14:textId="03A1FBA1" w:rsidR="00E932E4" w:rsidRPr="00763FF5" w:rsidRDefault="009C4277" w:rsidP="00106FAF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A</w:t>
            </w:r>
            <w:r w:rsidR="00E932E4" w:rsidRPr="00763FF5">
              <w:rPr>
                <w:rFonts w:ascii="Tw Cen MT" w:hAnsi="Tw Cen MT"/>
                <w:b/>
                <w:sz w:val="40"/>
                <w:szCs w:val="26"/>
              </w:rPr>
              <w:t>1</w:t>
            </w:r>
            <w:r w:rsidR="008304ED">
              <w:rPr>
                <w:rFonts w:ascii="Tw Cen MT" w:hAnsi="Tw Cen MT"/>
                <w:b/>
                <w:sz w:val="40"/>
                <w:szCs w:val="26"/>
              </w:rPr>
              <w:t>9</w:t>
            </w:r>
          </w:p>
        </w:tc>
      </w:tr>
    </w:tbl>
    <w:p w14:paraId="0858366D" w14:textId="77777777" w:rsidR="00450012" w:rsidRPr="00D459DA" w:rsidRDefault="00450012" w:rsidP="00450012">
      <w:pPr>
        <w:spacing w:after="0" w:line="240" w:lineRule="auto"/>
        <w:jc w:val="center"/>
        <w:rPr>
          <w:rFonts w:ascii="Tw Cen MT" w:hAnsi="Tw Cen MT" w:cs="Times New Roman"/>
          <w:b/>
          <w:sz w:val="30"/>
          <w:szCs w:val="30"/>
          <w:lang w:val="en-IN"/>
        </w:rPr>
      </w:pPr>
      <w:r w:rsidRPr="00D459DA">
        <w:rPr>
          <w:rFonts w:ascii="Tw Cen MT" w:hAnsi="Tw Cen MT" w:cs="Times New Roman"/>
          <w:b/>
          <w:sz w:val="30"/>
          <w:szCs w:val="30"/>
        </w:rPr>
        <w:t>VNR VIGNANA JYOTHI INSTITUTE OF ENGINEERING AND TECHNOLOGY</w:t>
      </w:r>
    </w:p>
    <w:p w14:paraId="3B2CA294" w14:textId="77777777" w:rsidR="00450012" w:rsidRPr="00D459DA" w:rsidRDefault="00450012" w:rsidP="00450012">
      <w:pPr>
        <w:spacing w:after="0" w:line="240" w:lineRule="auto"/>
        <w:jc w:val="center"/>
        <w:rPr>
          <w:rFonts w:ascii="Tw Cen MT" w:hAnsi="Tw Cen MT" w:cs="Times New Roman"/>
          <w:sz w:val="30"/>
          <w:szCs w:val="30"/>
        </w:rPr>
      </w:pPr>
      <w:r w:rsidRPr="00D459DA">
        <w:rPr>
          <w:rFonts w:ascii="Tw Cen MT" w:hAnsi="Tw Cen MT" w:cs="Times New Roman"/>
          <w:sz w:val="30"/>
          <w:szCs w:val="30"/>
        </w:rPr>
        <w:t>(AUTONOMOUS)</w:t>
      </w:r>
    </w:p>
    <w:p w14:paraId="3A65DD56" w14:textId="2AD6BEB1" w:rsidR="006D45DE" w:rsidRPr="00D459DA" w:rsidRDefault="009C4277" w:rsidP="00210720">
      <w:pPr>
        <w:spacing w:after="0" w:line="240" w:lineRule="auto"/>
        <w:jc w:val="center"/>
        <w:rPr>
          <w:rFonts w:ascii="Tw Cen MT" w:hAnsi="Tw Cen MT" w:cs="Times New Roman"/>
          <w:sz w:val="30"/>
          <w:szCs w:val="30"/>
        </w:rPr>
      </w:pPr>
      <w:proofErr w:type="spellStart"/>
      <w:r w:rsidRPr="00D459DA">
        <w:rPr>
          <w:rFonts w:ascii="Tw Cen MT" w:hAnsi="Tw Cen MT" w:cs="Times New Roman"/>
          <w:sz w:val="30"/>
          <w:szCs w:val="30"/>
        </w:rPr>
        <w:t>B.Tech</w:t>
      </w:r>
      <w:proofErr w:type="spellEnd"/>
      <w:r w:rsidRPr="00D459DA">
        <w:rPr>
          <w:rFonts w:ascii="Tw Cen MT" w:hAnsi="Tw Cen MT" w:cs="Times New Roman"/>
          <w:sz w:val="30"/>
          <w:szCs w:val="30"/>
        </w:rPr>
        <w:t>. IV Year I Semester Regular Examinations, December, 2024</w:t>
      </w:r>
    </w:p>
    <w:p w14:paraId="70E8F059" w14:textId="6DC253A4" w:rsidR="00210720" w:rsidRPr="00D459DA" w:rsidRDefault="00DB405B" w:rsidP="00210720">
      <w:pPr>
        <w:spacing w:after="0" w:line="240" w:lineRule="auto"/>
        <w:jc w:val="center"/>
        <w:rPr>
          <w:rFonts w:ascii="Tw Cen MT" w:hAnsi="Tw Cen MT" w:cs="Times New Roman"/>
          <w:b/>
          <w:bCs/>
          <w:sz w:val="30"/>
          <w:szCs w:val="30"/>
        </w:rPr>
      </w:pPr>
      <w:r w:rsidRPr="00D459DA">
        <w:rPr>
          <w:rFonts w:ascii="Tw Cen MT" w:hAnsi="Tw Cen MT" w:cs="Times New Roman"/>
          <w:b/>
          <w:bCs/>
          <w:sz w:val="30"/>
          <w:szCs w:val="30"/>
        </w:rPr>
        <w:t>OPERATING SYSTEMS</w:t>
      </w:r>
    </w:p>
    <w:p w14:paraId="33598ACE" w14:textId="456F82CA" w:rsidR="00450012" w:rsidRPr="00431F0F" w:rsidRDefault="00210720" w:rsidP="00210720">
      <w:pPr>
        <w:spacing w:after="0" w:line="240" w:lineRule="auto"/>
        <w:jc w:val="center"/>
        <w:rPr>
          <w:rFonts w:ascii="Times New Roman" w:hAnsi="Times New Roman" w:cs="Times New Roman"/>
          <w:bCs/>
          <w:sz w:val="30"/>
          <w:szCs w:val="30"/>
        </w:rPr>
      </w:pPr>
      <w:r w:rsidRPr="00D459DA">
        <w:rPr>
          <w:rFonts w:ascii="Tw Cen MT" w:hAnsi="Tw Cen MT" w:cs="Times New Roman"/>
          <w:bCs/>
          <w:sz w:val="30"/>
          <w:szCs w:val="30"/>
        </w:rPr>
        <w:t>(</w:t>
      </w:r>
      <w:r w:rsidR="00F97980" w:rsidRPr="00D459DA">
        <w:rPr>
          <w:rFonts w:ascii="Tw Cen MT" w:hAnsi="Tw Cen MT" w:cs="Times New Roman"/>
          <w:bCs/>
          <w:sz w:val="30"/>
          <w:szCs w:val="30"/>
        </w:rPr>
        <w:t>E</w:t>
      </w:r>
      <w:r w:rsidR="00E27E38" w:rsidRPr="00D459DA">
        <w:rPr>
          <w:rFonts w:ascii="Tw Cen MT" w:hAnsi="Tw Cen MT" w:cs="Times New Roman"/>
          <w:bCs/>
          <w:sz w:val="30"/>
          <w:szCs w:val="30"/>
        </w:rPr>
        <w:t>C</w:t>
      </w:r>
      <w:r w:rsidR="00EE254D" w:rsidRPr="00D459DA">
        <w:rPr>
          <w:rFonts w:ascii="Tw Cen MT" w:hAnsi="Tw Cen MT" w:cs="Times New Roman"/>
          <w:bCs/>
          <w:sz w:val="30"/>
          <w:szCs w:val="30"/>
        </w:rPr>
        <w:t>E</w:t>
      </w:r>
      <w:r w:rsidR="00696C7E" w:rsidRPr="00D459DA">
        <w:rPr>
          <w:rFonts w:ascii="Tw Cen MT" w:hAnsi="Tw Cen MT" w:cs="Times New Roman"/>
          <w:bCs/>
          <w:sz w:val="30"/>
          <w:szCs w:val="30"/>
        </w:rPr>
        <w:t>)</w:t>
      </w:r>
    </w:p>
    <w:p w14:paraId="2FC3B085" w14:textId="6CC4687D" w:rsidR="00E222E2" w:rsidRPr="00431F0F" w:rsidRDefault="00E222E2" w:rsidP="00E222E2">
      <w:pPr>
        <w:spacing w:after="0" w:line="240" w:lineRule="auto"/>
        <w:rPr>
          <w:rFonts w:ascii="Times New Roman" w:hAnsi="Times New Roman" w:cs="Times New Roman"/>
          <w:b/>
          <w:sz w:val="30"/>
          <w:szCs w:val="30"/>
          <w:lang w:eastAsia="en-IN"/>
        </w:rPr>
      </w:pPr>
      <w:r w:rsidRPr="00431F0F">
        <w:rPr>
          <w:rFonts w:ascii="Times New Roman" w:hAnsi="Times New Roman" w:cs="Times New Roman"/>
          <w:b/>
          <w:sz w:val="30"/>
          <w:szCs w:val="30"/>
          <w:lang w:eastAsia="en-IN"/>
        </w:rPr>
        <w:t xml:space="preserve">Time: 3 hours                                                       </w:t>
      </w:r>
      <w:r w:rsidR="00431F0F">
        <w:rPr>
          <w:rFonts w:ascii="Times New Roman" w:hAnsi="Times New Roman" w:cs="Times New Roman"/>
          <w:b/>
          <w:sz w:val="30"/>
          <w:szCs w:val="30"/>
          <w:lang w:eastAsia="en-IN"/>
        </w:rPr>
        <w:t xml:space="preserve">                          </w:t>
      </w:r>
      <w:r w:rsidR="00431F0F">
        <w:rPr>
          <w:rFonts w:ascii="Times New Roman" w:hAnsi="Times New Roman" w:cs="Times New Roman"/>
          <w:b/>
          <w:sz w:val="30"/>
          <w:szCs w:val="30"/>
          <w:lang w:eastAsia="en-IN"/>
        </w:rPr>
        <w:tab/>
      </w:r>
      <w:r w:rsidRPr="00431F0F">
        <w:rPr>
          <w:rFonts w:ascii="Times New Roman" w:hAnsi="Times New Roman" w:cs="Times New Roman"/>
          <w:b/>
          <w:sz w:val="30"/>
          <w:szCs w:val="30"/>
          <w:lang w:eastAsia="en-IN"/>
        </w:rPr>
        <w:t xml:space="preserve">Max. Marks: </w:t>
      </w:r>
      <w:r w:rsidR="007729EB" w:rsidRPr="00431F0F">
        <w:rPr>
          <w:rFonts w:ascii="Times New Roman" w:hAnsi="Times New Roman" w:cs="Times New Roman"/>
          <w:b/>
          <w:sz w:val="30"/>
          <w:szCs w:val="30"/>
          <w:lang w:eastAsia="en-IN"/>
        </w:rPr>
        <w:t>7</w:t>
      </w:r>
      <w:r w:rsidRPr="00431F0F">
        <w:rPr>
          <w:rFonts w:ascii="Times New Roman" w:hAnsi="Times New Roman" w:cs="Times New Roman"/>
          <w:b/>
          <w:sz w:val="30"/>
          <w:szCs w:val="30"/>
          <w:lang w:eastAsia="en-IN"/>
        </w:rPr>
        <w:t>0</w:t>
      </w:r>
    </w:p>
    <w:p w14:paraId="0157BA8F" w14:textId="77777777" w:rsidR="00E222E2" w:rsidRPr="00431F0F" w:rsidRDefault="00E222E2" w:rsidP="00E222E2">
      <w:pPr>
        <w:spacing w:after="0" w:line="240" w:lineRule="auto"/>
        <w:rPr>
          <w:rFonts w:ascii="Times New Roman" w:hAnsi="Times New Roman" w:cs="Times New Roman"/>
          <w:bCs/>
          <w:i/>
          <w:iCs/>
          <w:sz w:val="30"/>
          <w:szCs w:val="30"/>
          <w:lang w:eastAsia="en-IN"/>
        </w:rPr>
      </w:pPr>
      <w:r w:rsidRPr="00431F0F">
        <w:rPr>
          <w:rFonts w:ascii="Times New Roman" w:hAnsi="Times New Roman" w:cs="Times New Roman"/>
          <w:bCs/>
          <w:i/>
          <w:iCs/>
          <w:sz w:val="30"/>
          <w:szCs w:val="30"/>
          <w:lang w:eastAsia="en-IN"/>
        </w:rPr>
        <w:t xml:space="preserve">Answer ALL questions in PART-A. </w:t>
      </w:r>
    </w:p>
    <w:p w14:paraId="1D9CA411" w14:textId="77777777" w:rsidR="00E222E2" w:rsidRPr="00431F0F" w:rsidRDefault="00E222E2" w:rsidP="00E222E2">
      <w:pPr>
        <w:spacing w:after="0" w:line="240" w:lineRule="auto"/>
        <w:rPr>
          <w:rFonts w:ascii="Times New Roman" w:hAnsi="Times New Roman" w:cs="Times New Roman"/>
          <w:bCs/>
          <w:i/>
          <w:iCs/>
          <w:sz w:val="30"/>
          <w:szCs w:val="30"/>
          <w:lang w:eastAsia="en-IN"/>
        </w:rPr>
      </w:pPr>
      <w:r w:rsidRPr="00431F0F">
        <w:rPr>
          <w:rFonts w:ascii="Times New Roman" w:hAnsi="Times New Roman" w:cs="Times New Roman"/>
          <w:bCs/>
          <w:i/>
          <w:iCs/>
          <w:sz w:val="30"/>
          <w:szCs w:val="30"/>
          <w:lang w:eastAsia="en-IN"/>
        </w:rPr>
        <w:t>Answer any ONE question from each unit in PART-B.</w:t>
      </w:r>
    </w:p>
    <w:p w14:paraId="3658DEE1" w14:textId="77777777" w:rsidR="004A1571" w:rsidRPr="00431F0F" w:rsidRDefault="004A1571" w:rsidP="004A1571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30"/>
          <w:szCs w:val="30"/>
          <w:u w:val="single"/>
        </w:rPr>
      </w:pPr>
      <w:r w:rsidRPr="00431F0F">
        <w:rPr>
          <w:rFonts w:ascii="Times New Roman" w:eastAsia="Arial Unicode MS" w:hAnsi="Times New Roman" w:cs="Times New Roman"/>
          <w:b/>
          <w:sz w:val="30"/>
          <w:szCs w:val="30"/>
          <w:u w:val="single"/>
        </w:rPr>
        <w:t>PART-A</w:t>
      </w:r>
    </w:p>
    <w:p w14:paraId="4A605285" w14:textId="77777777" w:rsidR="004A1571" w:rsidRPr="00431F0F" w:rsidRDefault="004A1571" w:rsidP="004A1571">
      <w:pPr>
        <w:spacing w:after="0" w:line="240" w:lineRule="auto"/>
        <w:jc w:val="right"/>
        <w:rPr>
          <w:rFonts w:ascii="Times New Roman" w:eastAsia="Arial Unicode MS" w:hAnsi="Times New Roman" w:cs="Times New Roman"/>
          <w:b/>
          <w:sz w:val="30"/>
          <w:szCs w:val="30"/>
        </w:rPr>
      </w:pPr>
      <w:r w:rsidRPr="00431F0F">
        <w:rPr>
          <w:rFonts w:ascii="Times New Roman" w:eastAsia="Arial Unicode MS" w:hAnsi="Times New Roman" w:cs="Times New Roman"/>
          <w:b/>
          <w:sz w:val="30"/>
          <w:szCs w:val="30"/>
        </w:rPr>
        <w:t>5X2=10M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9"/>
        <w:gridCol w:w="7671"/>
        <w:gridCol w:w="886"/>
        <w:gridCol w:w="886"/>
        <w:gridCol w:w="887"/>
      </w:tblGrid>
      <w:tr w:rsidR="004A1571" w:rsidRPr="00431F0F" w14:paraId="339E8DF4" w14:textId="77777777" w:rsidTr="00431F0F">
        <w:tc>
          <w:tcPr>
            <w:tcW w:w="659" w:type="dxa"/>
          </w:tcPr>
          <w:p w14:paraId="6C4A8C02" w14:textId="77777777" w:rsidR="004A1571" w:rsidRPr="00431F0F" w:rsidRDefault="004A1571" w:rsidP="004A1571">
            <w:pPr>
              <w:pStyle w:val="ListParagraph"/>
              <w:numPr>
                <w:ilvl w:val="0"/>
                <w:numId w:val="11"/>
              </w:numPr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671" w:type="dxa"/>
          </w:tcPr>
          <w:p w14:paraId="02EA24D0" w14:textId="77777777" w:rsidR="004A1571" w:rsidRPr="00431F0F" w:rsidRDefault="004A1571" w:rsidP="006F69AE">
            <w:pPr>
              <w:rPr>
                <w:rFonts w:eastAsia="Arial Unicode MS"/>
                <w:bCs/>
                <w:sz w:val="30"/>
                <w:szCs w:val="30"/>
              </w:rPr>
            </w:pPr>
            <w:r w:rsidRPr="00431F0F">
              <w:rPr>
                <w:rFonts w:eastAsia="Arial Unicode MS"/>
                <w:bCs/>
                <w:sz w:val="30"/>
                <w:szCs w:val="30"/>
              </w:rPr>
              <w:t>What is a system program?</w:t>
            </w:r>
          </w:p>
        </w:tc>
        <w:tc>
          <w:tcPr>
            <w:tcW w:w="886" w:type="dxa"/>
            <w:hideMark/>
          </w:tcPr>
          <w:p w14:paraId="6B92EB3E" w14:textId="77777777" w:rsidR="004A1571" w:rsidRPr="00431F0F" w:rsidRDefault="004A1571" w:rsidP="006F69AE">
            <w:pPr>
              <w:rPr>
                <w:rFonts w:eastAsia="Arial Unicode MS"/>
                <w:bCs/>
                <w:sz w:val="30"/>
                <w:szCs w:val="30"/>
              </w:rPr>
            </w:pPr>
            <w:r w:rsidRPr="00431F0F">
              <w:rPr>
                <w:rFonts w:eastAsia="Arial Unicode MS"/>
                <w:bCs/>
                <w:sz w:val="30"/>
                <w:szCs w:val="30"/>
              </w:rPr>
              <w:t>2M</w:t>
            </w:r>
          </w:p>
        </w:tc>
        <w:tc>
          <w:tcPr>
            <w:tcW w:w="886" w:type="dxa"/>
            <w:hideMark/>
          </w:tcPr>
          <w:p w14:paraId="7E57A5C1" w14:textId="77777777" w:rsidR="004A1571" w:rsidRPr="00431F0F" w:rsidRDefault="004A1571" w:rsidP="006F69AE">
            <w:pPr>
              <w:rPr>
                <w:rFonts w:eastAsia="Arial Unicode MS"/>
                <w:bCs/>
                <w:sz w:val="30"/>
                <w:szCs w:val="30"/>
              </w:rPr>
            </w:pPr>
            <w:r w:rsidRPr="00431F0F">
              <w:rPr>
                <w:rFonts w:eastAsia="Arial Unicode MS"/>
                <w:bCs/>
                <w:sz w:val="30"/>
                <w:szCs w:val="30"/>
              </w:rPr>
              <w:t>CO-1</w:t>
            </w:r>
          </w:p>
        </w:tc>
        <w:tc>
          <w:tcPr>
            <w:tcW w:w="887" w:type="dxa"/>
            <w:hideMark/>
          </w:tcPr>
          <w:p w14:paraId="037ED42E" w14:textId="77777777" w:rsidR="004A1571" w:rsidRPr="00431F0F" w:rsidRDefault="004A1571" w:rsidP="006F69AE">
            <w:pPr>
              <w:rPr>
                <w:rFonts w:eastAsia="Arial Unicode MS"/>
                <w:bCs/>
                <w:sz w:val="30"/>
                <w:szCs w:val="30"/>
              </w:rPr>
            </w:pPr>
            <w:r w:rsidRPr="00431F0F">
              <w:rPr>
                <w:rFonts w:eastAsia="Arial Unicode MS"/>
                <w:bCs/>
                <w:sz w:val="30"/>
                <w:szCs w:val="30"/>
              </w:rPr>
              <w:t>BL-1</w:t>
            </w:r>
          </w:p>
        </w:tc>
      </w:tr>
      <w:tr w:rsidR="004A1571" w:rsidRPr="00431F0F" w14:paraId="20C0AB97" w14:textId="77777777" w:rsidTr="00431F0F">
        <w:tc>
          <w:tcPr>
            <w:tcW w:w="659" w:type="dxa"/>
          </w:tcPr>
          <w:p w14:paraId="64B887AE" w14:textId="77777777" w:rsidR="004A1571" w:rsidRPr="00431F0F" w:rsidRDefault="004A1571" w:rsidP="004A1571">
            <w:pPr>
              <w:pStyle w:val="ListParagraph"/>
              <w:numPr>
                <w:ilvl w:val="0"/>
                <w:numId w:val="11"/>
              </w:numPr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671" w:type="dxa"/>
          </w:tcPr>
          <w:p w14:paraId="163A0757" w14:textId="77777777" w:rsidR="004A1571" w:rsidRPr="00431F0F" w:rsidRDefault="004A1571" w:rsidP="006F69AE">
            <w:pPr>
              <w:rPr>
                <w:rFonts w:eastAsia="Arial Unicode MS"/>
                <w:bCs/>
                <w:sz w:val="30"/>
                <w:szCs w:val="30"/>
              </w:rPr>
            </w:pPr>
            <w:r w:rsidRPr="00431F0F">
              <w:rPr>
                <w:rFonts w:eastAsia="Arial Unicode MS"/>
                <w:bCs/>
                <w:sz w:val="30"/>
                <w:szCs w:val="30"/>
              </w:rPr>
              <w:t>Mention any three networking commands with syntax.</w:t>
            </w:r>
          </w:p>
        </w:tc>
        <w:tc>
          <w:tcPr>
            <w:tcW w:w="886" w:type="dxa"/>
            <w:hideMark/>
          </w:tcPr>
          <w:p w14:paraId="4B384203" w14:textId="77777777" w:rsidR="004A1571" w:rsidRPr="00431F0F" w:rsidRDefault="004A1571" w:rsidP="006F69AE">
            <w:pPr>
              <w:rPr>
                <w:rFonts w:eastAsia="Arial Unicode MS"/>
                <w:bCs/>
                <w:sz w:val="30"/>
                <w:szCs w:val="30"/>
              </w:rPr>
            </w:pPr>
            <w:r w:rsidRPr="00431F0F">
              <w:rPr>
                <w:rFonts w:eastAsia="Arial Unicode MS"/>
                <w:bCs/>
                <w:sz w:val="30"/>
                <w:szCs w:val="30"/>
              </w:rPr>
              <w:t>2M</w:t>
            </w:r>
          </w:p>
        </w:tc>
        <w:tc>
          <w:tcPr>
            <w:tcW w:w="886" w:type="dxa"/>
            <w:hideMark/>
          </w:tcPr>
          <w:p w14:paraId="484949C7" w14:textId="77777777" w:rsidR="004A1571" w:rsidRPr="00431F0F" w:rsidRDefault="004A1571" w:rsidP="006F69AE">
            <w:pPr>
              <w:rPr>
                <w:rFonts w:eastAsia="Arial Unicode MS"/>
                <w:bCs/>
                <w:sz w:val="30"/>
                <w:szCs w:val="30"/>
              </w:rPr>
            </w:pPr>
            <w:r w:rsidRPr="00431F0F">
              <w:rPr>
                <w:rFonts w:eastAsia="Arial Unicode MS"/>
                <w:bCs/>
                <w:sz w:val="30"/>
                <w:szCs w:val="30"/>
              </w:rPr>
              <w:t>CO-3</w:t>
            </w:r>
          </w:p>
        </w:tc>
        <w:tc>
          <w:tcPr>
            <w:tcW w:w="887" w:type="dxa"/>
            <w:hideMark/>
          </w:tcPr>
          <w:p w14:paraId="3EA02538" w14:textId="77777777" w:rsidR="004A1571" w:rsidRPr="00431F0F" w:rsidRDefault="004A1571" w:rsidP="006F69AE">
            <w:pPr>
              <w:rPr>
                <w:rFonts w:eastAsia="Arial Unicode MS"/>
                <w:bCs/>
                <w:sz w:val="30"/>
                <w:szCs w:val="30"/>
              </w:rPr>
            </w:pPr>
            <w:r w:rsidRPr="00431F0F">
              <w:rPr>
                <w:rFonts w:eastAsia="Arial Unicode MS"/>
                <w:bCs/>
                <w:sz w:val="30"/>
                <w:szCs w:val="30"/>
              </w:rPr>
              <w:t>BL-1</w:t>
            </w:r>
          </w:p>
        </w:tc>
      </w:tr>
      <w:tr w:rsidR="004A1571" w:rsidRPr="00431F0F" w14:paraId="50842C4B" w14:textId="77777777" w:rsidTr="00431F0F">
        <w:tc>
          <w:tcPr>
            <w:tcW w:w="659" w:type="dxa"/>
          </w:tcPr>
          <w:p w14:paraId="1A8375F5" w14:textId="77777777" w:rsidR="004A1571" w:rsidRPr="00431F0F" w:rsidRDefault="004A1571" w:rsidP="004A1571">
            <w:pPr>
              <w:pStyle w:val="ListParagraph"/>
              <w:numPr>
                <w:ilvl w:val="0"/>
                <w:numId w:val="11"/>
              </w:numPr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671" w:type="dxa"/>
          </w:tcPr>
          <w:p w14:paraId="4050F106" w14:textId="77777777" w:rsidR="004A1571" w:rsidRPr="00431F0F" w:rsidRDefault="004A1571" w:rsidP="006F69AE">
            <w:pPr>
              <w:rPr>
                <w:rFonts w:eastAsia="Arial Unicode MS"/>
                <w:bCs/>
                <w:sz w:val="30"/>
                <w:szCs w:val="30"/>
              </w:rPr>
            </w:pPr>
            <w:r w:rsidRPr="00431F0F">
              <w:rPr>
                <w:rFonts w:eastAsia="Arial Unicode MS"/>
                <w:bCs/>
                <w:sz w:val="30"/>
                <w:szCs w:val="30"/>
              </w:rPr>
              <w:t>What is mutual exclusion?</w:t>
            </w:r>
          </w:p>
        </w:tc>
        <w:tc>
          <w:tcPr>
            <w:tcW w:w="886" w:type="dxa"/>
            <w:hideMark/>
          </w:tcPr>
          <w:p w14:paraId="7C3B55C8" w14:textId="77777777" w:rsidR="004A1571" w:rsidRPr="00431F0F" w:rsidRDefault="004A1571" w:rsidP="006F69AE">
            <w:pPr>
              <w:rPr>
                <w:rFonts w:eastAsia="Arial Unicode MS"/>
                <w:bCs/>
                <w:sz w:val="30"/>
                <w:szCs w:val="30"/>
              </w:rPr>
            </w:pPr>
            <w:r w:rsidRPr="00431F0F">
              <w:rPr>
                <w:rFonts w:eastAsia="Arial Unicode MS"/>
                <w:bCs/>
                <w:sz w:val="30"/>
                <w:szCs w:val="30"/>
              </w:rPr>
              <w:t>2M</w:t>
            </w:r>
          </w:p>
        </w:tc>
        <w:tc>
          <w:tcPr>
            <w:tcW w:w="886" w:type="dxa"/>
            <w:hideMark/>
          </w:tcPr>
          <w:p w14:paraId="0B56DB5C" w14:textId="77777777" w:rsidR="004A1571" w:rsidRPr="00431F0F" w:rsidRDefault="004A1571" w:rsidP="006F69AE">
            <w:pPr>
              <w:rPr>
                <w:rFonts w:eastAsia="Arial Unicode MS"/>
                <w:bCs/>
                <w:sz w:val="30"/>
                <w:szCs w:val="30"/>
              </w:rPr>
            </w:pPr>
            <w:r w:rsidRPr="00431F0F">
              <w:rPr>
                <w:rFonts w:eastAsia="Arial Unicode MS"/>
                <w:bCs/>
                <w:sz w:val="30"/>
                <w:szCs w:val="30"/>
              </w:rPr>
              <w:t>CO-2</w:t>
            </w:r>
          </w:p>
        </w:tc>
        <w:tc>
          <w:tcPr>
            <w:tcW w:w="887" w:type="dxa"/>
            <w:hideMark/>
          </w:tcPr>
          <w:p w14:paraId="1E2A1C16" w14:textId="77777777" w:rsidR="004A1571" w:rsidRPr="00431F0F" w:rsidRDefault="004A1571" w:rsidP="006F69AE">
            <w:pPr>
              <w:rPr>
                <w:rFonts w:eastAsia="Arial Unicode MS"/>
                <w:bCs/>
                <w:sz w:val="30"/>
                <w:szCs w:val="30"/>
              </w:rPr>
            </w:pPr>
            <w:r w:rsidRPr="00431F0F">
              <w:rPr>
                <w:rFonts w:eastAsia="Arial Unicode MS"/>
                <w:bCs/>
                <w:sz w:val="30"/>
                <w:szCs w:val="30"/>
              </w:rPr>
              <w:t>BL-1</w:t>
            </w:r>
          </w:p>
        </w:tc>
      </w:tr>
      <w:tr w:rsidR="004A1571" w:rsidRPr="00431F0F" w14:paraId="6B4908A9" w14:textId="77777777" w:rsidTr="00431F0F">
        <w:tc>
          <w:tcPr>
            <w:tcW w:w="659" w:type="dxa"/>
          </w:tcPr>
          <w:p w14:paraId="79A40AD7" w14:textId="77777777" w:rsidR="004A1571" w:rsidRPr="00431F0F" w:rsidRDefault="004A1571" w:rsidP="004A1571">
            <w:pPr>
              <w:pStyle w:val="ListParagraph"/>
              <w:numPr>
                <w:ilvl w:val="0"/>
                <w:numId w:val="11"/>
              </w:numPr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671" w:type="dxa"/>
          </w:tcPr>
          <w:p w14:paraId="2540D2E4" w14:textId="77777777" w:rsidR="004A1571" w:rsidRPr="00431F0F" w:rsidRDefault="004A1571" w:rsidP="006F69AE">
            <w:pPr>
              <w:rPr>
                <w:rFonts w:eastAsia="Arial Unicode MS"/>
                <w:bCs/>
                <w:sz w:val="30"/>
                <w:szCs w:val="30"/>
              </w:rPr>
            </w:pPr>
            <w:r w:rsidRPr="00431F0F">
              <w:rPr>
                <w:rFonts w:eastAsia="Arial Unicode MS"/>
                <w:bCs/>
                <w:sz w:val="30"/>
                <w:szCs w:val="30"/>
              </w:rPr>
              <w:t>Explain about Deadlock ignorance.</w:t>
            </w:r>
          </w:p>
        </w:tc>
        <w:tc>
          <w:tcPr>
            <w:tcW w:w="886" w:type="dxa"/>
            <w:hideMark/>
          </w:tcPr>
          <w:p w14:paraId="42E7472D" w14:textId="77777777" w:rsidR="004A1571" w:rsidRPr="00431F0F" w:rsidRDefault="004A1571" w:rsidP="006F69AE">
            <w:pPr>
              <w:rPr>
                <w:rFonts w:eastAsia="Arial Unicode MS"/>
                <w:bCs/>
                <w:sz w:val="30"/>
                <w:szCs w:val="30"/>
              </w:rPr>
            </w:pPr>
            <w:r w:rsidRPr="00431F0F">
              <w:rPr>
                <w:rFonts w:eastAsia="Arial Unicode MS"/>
                <w:bCs/>
                <w:sz w:val="30"/>
                <w:szCs w:val="30"/>
              </w:rPr>
              <w:t>2M</w:t>
            </w:r>
          </w:p>
        </w:tc>
        <w:tc>
          <w:tcPr>
            <w:tcW w:w="886" w:type="dxa"/>
            <w:hideMark/>
          </w:tcPr>
          <w:p w14:paraId="3DA254BA" w14:textId="77777777" w:rsidR="004A1571" w:rsidRPr="00431F0F" w:rsidRDefault="004A1571" w:rsidP="006F69AE">
            <w:pPr>
              <w:rPr>
                <w:rFonts w:eastAsia="Arial Unicode MS"/>
                <w:bCs/>
                <w:sz w:val="30"/>
                <w:szCs w:val="30"/>
              </w:rPr>
            </w:pPr>
            <w:r w:rsidRPr="00431F0F">
              <w:rPr>
                <w:rFonts w:eastAsia="Arial Unicode MS"/>
                <w:bCs/>
                <w:sz w:val="30"/>
                <w:szCs w:val="30"/>
              </w:rPr>
              <w:t>CO-2</w:t>
            </w:r>
          </w:p>
        </w:tc>
        <w:tc>
          <w:tcPr>
            <w:tcW w:w="887" w:type="dxa"/>
            <w:hideMark/>
          </w:tcPr>
          <w:p w14:paraId="17993312" w14:textId="77777777" w:rsidR="004A1571" w:rsidRPr="00431F0F" w:rsidRDefault="004A1571" w:rsidP="006F69AE">
            <w:pPr>
              <w:rPr>
                <w:rFonts w:eastAsia="Arial Unicode MS"/>
                <w:bCs/>
                <w:sz w:val="30"/>
                <w:szCs w:val="30"/>
              </w:rPr>
            </w:pPr>
            <w:r w:rsidRPr="00431F0F">
              <w:rPr>
                <w:rFonts w:eastAsia="Arial Unicode MS"/>
                <w:bCs/>
                <w:sz w:val="30"/>
                <w:szCs w:val="30"/>
              </w:rPr>
              <w:t>BL-2</w:t>
            </w:r>
          </w:p>
        </w:tc>
      </w:tr>
      <w:tr w:rsidR="004A1571" w:rsidRPr="00431F0F" w14:paraId="2C6F8E34" w14:textId="77777777" w:rsidTr="00431F0F">
        <w:tc>
          <w:tcPr>
            <w:tcW w:w="659" w:type="dxa"/>
          </w:tcPr>
          <w:p w14:paraId="6BDE3467" w14:textId="77777777" w:rsidR="004A1571" w:rsidRPr="00431F0F" w:rsidRDefault="004A1571" w:rsidP="004A1571">
            <w:pPr>
              <w:pStyle w:val="ListParagraph"/>
              <w:numPr>
                <w:ilvl w:val="0"/>
                <w:numId w:val="11"/>
              </w:numPr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671" w:type="dxa"/>
          </w:tcPr>
          <w:p w14:paraId="468D3ABE" w14:textId="77777777" w:rsidR="004A1571" w:rsidRPr="00431F0F" w:rsidRDefault="004A1571" w:rsidP="006F69AE">
            <w:pPr>
              <w:rPr>
                <w:rFonts w:eastAsia="Arial Unicode MS"/>
                <w:bCs/>
                <w:sz w:val="30"/>
                <w:szCs w:val="30"/>
              </w:rPr>
            </w:pPr>
            <w:r w:rsidRPr="00431F0F">
              <w:rPr>
                <w:rFonts w:eastAsia="Arial Unicode MS"/>
                <w:bCs/>
                <w:sz w:val="30"/>
                <w:szCs w:val="30"/>
              </w:rPr>
              <w:t xml:space="preserve">Sketch RAID diagrammatic structure. </w:t>
            </w:r>
          </w:p>
        </w:tc>
        <w:tc>
          <w:tcPr>
            <w:tcW w:w="886" w:type="dxa"/>
            <w:hideMark/>
          </w:tcPr>
          <w:p w14:paraId="33137772" w14:textId="77777777" w:rsidR="004A1571" w:rsidRPr="00431F0F" w:rsidRDefault="004A1571" w:rsidP="006F69AE">
            <w:pPr>
              <w:rPr>
                <w:rFonts w:eastAsia="Arial Unicode MS"/>
                <w:bCs/>
                <w:sz w:val="30"/>
                <w:szCs w:val="30"/>
              </w:rPr>
            </w:pPr>
            <w:r w:rsidRPr="00431F0F">
              <w:rPr>
                <w:rFonts w:eastAsia="Arial Unicode MS"/>
                <w:bCs/>
                <w:sz w:val="30"/>
                <w:szCs w:val="30"/>
              </w:rPr>
              <w:t>2M</w:t>
            </w:r>
          </w:p>
        </w:tc>
        <w:tc>
          <w:tcPr>
            <w:tcW w:w="886" w:type="dxa"/>
            <w:hideMark/>
          </w:tcPr>
          <w:p w14:paraId="0CDA23E3" w14:textId="77777777" w:rsidR="004A1571" w:rsidRPr="00431F0F" w:rsidRDefault="004A1571" w:rsidP="006F69AE">
            <w:pPr>
              <w:rPr>
                <w:rFonts w:eastAsia="Arial Unicode MS"/>
                <w:bCs/>
                <w:sz w:val="30"/>
                <w:szCs w:val="30"/>
              </w:rPr>
            </w:pPr>
            <w:r w:rsidRPr="00431F0F">
              <w:rPr>
                <w:rFonts w:eastAsia="Arial Unicode MS"/>
                <w:bCs/>
                <w:sz w:val="30"/>
                <w:szCs w:val="30"/>
              </w:rPr>
              <w:t>CO-4</w:t>
            </w:r>
          </w:p>
        </w:tc>
        <w:tc>
          <w:tcPr>
            <w:tcW w:w="887" w:type="dxa"/>
            <w:hideMark/>
          </w:tcPr>
          <w:p w14:paraId="279F7C48" w14:textId="77777777" w:rsidR="004A1571" w:rsidRPr="00431F0F" w:rsidRDefault="004A1571" w:rsidP="006F69AE">
            <w:pPr>
              <w:rPr>
                <w:rFonts w:eastAsia="Arial Unicode MS"/>
                <w:bCs/>
                <w:sz w:val="30"/>
                <w:szCs w:val="30"/>
              </w:rPr>
            </w:pPr>
            <w:r w:rsidRPr="00431F0F">
              <w:rPr>
                <w:rFonts w:eastAsia="Arial Unicode MS"/>
                <w:bCs/>
                <w:sz w:val="30"/>
                <w:szCs w:val="30"/>
              </w:rPr>
              <w:t>BL-1</w:t>
            </w:r>
          </w:p>
        </w:tc>
      </w:tr>
    </w:tbl>
    <w:p w14:paraId="4EAF35A2" w14:textId="77777777" w:rsidR="004A1571" w:rsidRPr="00431F0F" w:rsidRDefault="004A1571" w:rsidP="004A1571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30"/>
          <w:szCs w:val="30"/>
          <w:u w:val="single"/>
        </w:rPr>
      </w:pPr>
    </w:p>
    <w:p w14:paraId="32A97267" w14:textId="77777777" w:rsidR="004A1571" w:rsidRPr="00431F0F" w:rsidRDefault="004A1571" w:rsidP="004A1571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30"/>
          <w:szCs w:val="30"/>
          <w:u w:val="single"/>
        </w:rPr>
      </w:pPr>
      <w:r w:rsidRPr="00431F0F">
        <w:rPr>
          <w:rFonts w:ascii="Times New Roman" w:eastAsia="Arial Unicode MS" w:hAnsi="Times New Roman" w:cs="Times New Roman"/>
          <w:b/>
          <w:sz w:val="30"/>
          <w:szCs w:val="30"/>
          <w:u w:val="single"/>
        </w:rPr>
        <w:t>PART-B</w:t>
      </w:r>
    </w:p>
    <w:p w14:paraId="11572B78" w14:textId="77777777" w:rsidR="004A1571" w:rsidRPr="00431F0F" w:rsidRDefault="004A1571" w:rsidP="004A1571">
      <w:pPr>
        <w:spacing w:after="0" w:line="240" w:lineRule="auto"/>
        <w:jc w:val="right"/>
        <w:rPr>
          <w:rFonts w:ascii="Times New Roman" w:eastAsia="Arial Unicode MS" w:hAnsi="Times New Roman" w:cs="Times New Roman"/>
          <w:b/>
          <w:sz w:val="30"/>
          <w:szCs w:val="30"/>
        </w:rPr>
      </w:pPr>
      <w:r w:rsidRPr="00431F0F">
        <w:rPr>
          <w:rFonts w:ascii="Times New Roman" w:eastAsia="Arial Unicode MS" w:hAnsi="Times New Roman" w:cs="Times New Roman"/>
          <w:b/>
          <w:sz w:val="30"/>
          <w:szCs w:val="30"/>
        </w:rPr>
        <w:t>6X10=60M</w:t>
      </w:r>
    </w:p>
    <w:tbl>
      <w:tblPr>
        <w:tblStyle w:val="TableGrid"/>
        <w:tblW w:w="1102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15"/>
        <w:gridCol w:w="7715"/>
        <w:gridCol w:w="897"/>
        <w:gridCol w:w="898"/>
        <w:gridCol w:w="898"/>
      </w:tblGrid>
      <w:tr w:rsidR="004A1571" w:rsidRPr="00431F0F" w14:paraId="0FA6E27E" w14:textId="77777777" w:rsidTr="00431F0F">
        <w:tc>
          <w:tcPr>
            <w:tcW w:w="11023" w:type="dxa"/>
            <w:gridSpan w:val="5"/>
            <w:hideMark/>
          </w:tcPr>
          <w:p w14:paraId="582B4946" w14:textId="77777777" w:rsidR="004A1571" w:rsidRPr="0032536C" w:rsidRDefault="004A1571" w:rsidP="0032536C">
            <w:pPr>
              <w:jc w:val="center"/>
              <w:rPr>
                <w:rFonts w:eastAsia="Arial Unicode MS"/>
                <w:b/>
                <w:bCs/>
                <w:sz w:val="30"/>
                <w:szCs w:val="30"/>
              </w:rPr>
            </w:pPr>
            <w:r w:rsidRPr="0032536C">
              <w:rPr>
                <w:rFonts w:eastAsia="Arial Unicode MS"/>
                <w:b/>
                <w:bCs/>
                <w:sz w:val="30"/>
                <w:szCs w:val="30"/>
              </w:rPr>
              <w:t>UNIT-1</w:t>
            </w:r>
          </w:p>
        </w:tc>
      </w:tr>
      <w:tr w:rsidR="004A1571" w:rsidRPr="00431F0F" w14:paraId="19A9E7CE" w14:textId="77777777" w:rsidTr="00431F0F">
        <w:tc>
          <w:tcPr>
            <w:tcW w:w="615" w:type="dxa"/>
          </w:tcPr>
          <w:p w14:paraId="104BAA02" w14:textId="77777777" w:rsidR="004A1571" w:rsidRPr="00431F0F" w:rsidRDefault="004A1571" w:rsidP="0032536C">
            <w:pPr>
              <w:pStyle w:val="ListParagraph"/>
              <w:numPr>
                <w:ilvl w:val="0"/>
                <w:numId w:val="7"/>
              </w:numPr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715" w:type="dxa"/>
            <w:hideMark/>
          </w:tcPr>
          <w:p w14:paraId="41C5C4FA" w14:textId="77777777" w:rsidR="004A1571" w:rsidRPr="00431F0F" w:rsidRDefault="004A1571" w:rsidP="0032536C">
            <w:pPr>
              <w:rPr>
                <w:rFonts w:eastAsia="Arial Unicode MS"/>
                <w:bCs/>
                <w:sz w:val="30"/>
                <w:szCs w:val="30"/>
              </w:rPr>
            </w:pPr>
            <w:r w:rsidRPr="00431F0F">
              <w:rPr>
                <w:sz w:val="30"/>
                <w:szCs w:val="30"/>
              </w:rPr>
              <w:t>Explain the operating system services.</w:t>
            </w:r>
          </w:p>
        </w:tc>
        <w:tc>
          <w:tcPr>
            <w:tcW w:w="897" w:type="dxa"/>
            <w:hideMark/>
          </w:tcPr>
          <w:p w14:paraId="5B2271C7" w14:textId="77777777" w:rsidR="004A1571" w:rsidRPr="00431F0F" w:rsidRDefault="004A1571" w:rsidP="0032536C">
            <w:pPr>
              <w:rPr>
                <w:rFonts w:eastAsia="Arial Unicode MS"/>
                <w:bCs/>
                <w:sz w:val="30"/>
                <w:szCs w:val="30"/>
              </w:rPr>
            </w:pPr>
            <w:r w:rsidRPr="00431F0F">
              <w:rPr>
                <w:rFonts w:eastAsia="Arial Unicode MS"/>
                <w:bCs/>
                <w:sz w:val="30"/>
                <w:szCs w:val="30"/>
              </w:rPr>
              <w:t>10M</w:t>
            </w:r>
          </w:p>
        </w:tc>
        <w:tc>
          <w:tcPr>
            <w:tcW w:w="898" w:type="dxa"/>
            <w:hideMark/>
          </w:tcPr>
          <w:p w14:paraId="5373B9A8" w14:textId="77777777" w:rsidR="004A1571" w:rsidRPr="00431F0F" w:rsidRDefault="004A1571" w:rsidP="0032536C">
            <w:pPr>
              <w:rPr>
                <w:rFonts w:eastAsia="Arial Unicode MS"/>
                <w:bCs/>
                <w:sz w:val="30"/>
                <w:szCs w:val="30"/>
              </w:rPr>
            </w:pPr>
            <w:r w:rsidRPr="00431F0F">
              <w:rPr>
                <w:rFonts w:eastAsia="Arial Unicode MS"/>
                <w:bCs/>
                <w:sz w:val="30"/>
                <w:szCs w:val="30"/>
              </w:rPr>
              <w:t>CO-1</w:t>
            </w:r>
          </w:p>
        </w:tc>
        <w:tc>
          <w:tcPr>
            <w:tcW w:w="898" w:type="dxa"/>
            <w:hideMark/>
          </w:tcPr>
          <w:p w14:paraId="19A63E1F" w14:textId="77777777" w:rsidR="004A1571" w:rsidRPr="00431F0F" w:rsidRDefault="004A1571" w:rsidP="0032536C">
            <w:pPr>
              <w:rPr>
                <w:rFonts w:eastAsia="Arial Unicode MS"/>
                <w:bCs/>
                <w:sz w:val="30"/>
                <w:szCs w:val="30"/>
              </w:rPr>
            </w:pPr>
            <w:r w:rsidRPr="00431F0F">
              <w:rPr>
                <w:rFonts w:eastAsia="Arial Unicode MS"/>
                <w:bCs/>
                <w:sz w:val="30"/>
                <w:szCs w:val="30"/>
              </w:rPr>
              <w:t>BL-2</w:t>
            </w:r>
          </w:p>
        </w:tc>
      </w:tr>
      <w:tr w:rsidR="004A1571" w:rsidRPr="00431F0F" w14:paraId="64F10509" w14:textId="77777777" w:rsidTr="00431F0F">
        <w:tc>
          <w:tcPr>
            <w:tcW w:w="11023" w:type="dxa"/>
            <w:gridSpan w:val="5"/>
            <w:hideMark/>
          </w:tcPr>
          <w:p w14:paraId="262E9AAF" w14:textId="77777777" w:rsidR="004A1571" w:rsidRPr="00431F0F" w:rsidRDefault="004A1571" w:rsidP="0032536C">
            <w:pPr>
              <w:jc w:val="center"/>
              <w:rPr>
                <w:rFonts w:eastAsia="Arial Unicode MS"/>
                <w:bCs/>
                <w:sz w:val="30"/>
                <w:szCs w:val="30"/>
              </w:rPr>
            </w:pPr>
            <w:r w:rsidRPr="00431F0F">
              <w:rPr>
                <w:rFonts w:eastAsia="Arial Unicode MS"/>
                <w:bCs/>
                <w:sz w:val="30"/>
                <w:szCs w:val="30"/>
              </w:rPr>
              <w:t>OR</w:t>
            </w:r>
          </w:p>
        </w:tc>
      </w:tr>
      <w:tr w:rsidR="004A1571" w:rsidRPr="00431F0F" w14:paraId="0E2D066A" w14:textId="77777777" w:rsidTr="00431F0F">
        <w:tc>
          <w:tcPr>
            <w:tcW w:w="615" w:type="dxa"/>
          </w:tcPr>
          <w:p w14:paraId="0D5B25D4" w14:textId="77777777" w:rsidR="004A1571" w:rsidRPr="00431F0F" w:rsidRDefault="004A1571" w:rsidP="0032536C">
            <w:pPr>
              <w:pStyle w:val="ListParagraph"/>
              <w:numPr>
                <w:ilvl w:val="0"/>
                <w:numId w:val="7"/>
              </w:numPr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715" w:type="dxa"/>
            <w:hideMark/>
          </w:tcPr>
          <w:p w14:paraId="7CC6FDA5" w14:textId="77777777" w:rsidR="004A1571" w:rsidRPr="00431F0F" w:rsidRDefault="004A1571" w:rsidP="0032536C">
            <w:pPr>
              <w:jc w:val="both"/>
              <w:rPr>
                <w:rFonts w:eastAsia="Arial Unicode MS"/>
                <w:bCs/>
                <w:sz w:val="30"/>
                <w:szCs w:val="30"/>
              </w:rPr>
            </w:pPr>
            <w:r w:rsidRPr="00431F0F">
              <w:rPr>
                <w:sz w:val="30"/>
                <w:szCs w:val="30"/>
              </w:rPr>
              <w:t>Describe the difference between scheduling algorithms – FCFS Scheduling, Shortest Job-First Scheduling, Priority Scheduling and Round-Robin Scheduling</w:t>
            </w:r>
          </w:p>
        </w:tc>
        <w:tc>
          <w:tcPr>
            <w:tcW w:w="897" w:type="dxa"/>
            <w:hideMark/>
          </w:tcPr>
          <w:p w14:paraId="78FD95A7" w14:textId="77777777" w:rsidR="004A1571" w:rsidRPr="00431F0F" w:rsidRDefault="004A1571" w:rsidP="0032536C">
            <w:pPr>
              <w:rPr>
                <w:rFonts w:eastAsia="Arial Unicode MS"/>
                <w:bCs/>
                <w:sz w:val="30"/>
                <w:szCs w:val="30"/>
              </w:rPr>
            </w:pPr>
            <w:r w:rsidRPr="00431F0F">
              <w:rPr>
                <w:rFonts w:eastAsia="Arial Unicode MS"/>
                <w:bCs/>
                <w:sz w:val="30"/>
                <w:szCs w:val="30"/>
              </w:rPr>
              <w:t>10M</w:t>
            </w:r>
          </w:p>
          <w:p w14:paraId="33632B78" w14:textId="77777777" w:rsidR="004A1571" w:rsidRPr="00431F0F" w:rsidRDefault="004A1571" w:rsidP="0032536C">
            <w:pPr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898" w:type="dxa"/>
            <w:hideMark/>
          </w:tcPr>
          <w:p w14:paraId="7E87618C" w14:textId="77777777" w:rsidR="004A1571" w:rsidRPr="00431F0F" w:rsidRDefault="004A1571" w:rsidP="0032536C">
            <w:pPr>
              <w:rPr>
                <w:rFonts w:eastAsia="Arial Unicode MS"/>
                <w:bCs/>
                <w:sz w:val="30"/>
                <w:szCs w:val="30"/>
              </w:rPr>
            </w:pPr>
            <w:r w:rsidRPr="00431F0F">
              <w:rPr>
                <w:rFonts w:eastAsia="Arial Unicode MS"/>
                <w:bCs/>
                <w:sz w:val="30"/>
                <w:szCs w:val="30"/>
              </w:rPr>
              <w:t>CO-1</w:t>
            </w:r>
          </w:p>
          <w:p w14:paraId="2AB63896" w14:textId="77777777" w:rsidR="004A1571" w:rsidRPr="00431F0F" w:rsidRDefault="004A1571" w:rsidP="0032536C">
            <w:pPr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898" w:type="dxa"/>
            <w:hideMark/>
          </w:tcPr>
          <w:p w14:paraId="2BA5AEBB" w14:textId="77777777" w:rsidR="004A1571" w:rsidRPr="00431F0F" w:rsidRDefault="004A1571" w:rsidP="0032536C">
            <w:pPr>
              <w:rPr>
                <w:rFonts w:eastAsia="Arial Unicode MS"/>
                <w:bCs/>
                <w:sz w:val="30"/>
                <w:szCs w:val="30"/>
              </w:rPr>
            </w:pPr>
            <w:r w:rsidRPr="00431F0F">
              <w:rPr>
                <w:rFonts w:eastAsia="Arial Unicode MS"/>
                <w:bCs/>
                <w:sz w:val="30"/>
                <w:szCs w:val="30"/>
              </w:rPr>
              <w:t>BL-2</w:t>
            </w:r>
          </w:p>
        </w:tc>
      </w:tr>
      <w:tr w:rsidR="004A1571" w:rsidRPr="00431F0F" w14:paraId="0EA507C1" w14:textId="77777777" w:rsidTr="00431F0F">
        <w:tc>
          <w:tcPr>
            <w:tcW w:w="11023" w:type="dxa"/>
            <w:gridSpan w:val="5"/>
            <w:hideMark/>
          </w:tcPr>
          <w:p w14:paraId="3E61D5F2" w14:textId="77777777" w:rsidR="00431F0F" w:rsidRDefault="00431F0F" w:rsidP="0032536C">
            <w:pPr>
              <w:jc w:val="center"/>
              <w:rPr>
                <w:rFonts w:eastAsia="Arial Unicode MS"/>
                <w:bCs/>
                <w:sz w:val="30"/>
                <w:szCs w:val="30"/>
              </w:rPr>
            </w:pPr>
          </w:p>
          <w:p w14:paraId="705BD91C" w14:textId="77777777" w:rsidR="004A1571" w:rsidRPr="0032536C" w:rsidRDefault="004A1571" w:rsidP="0032536C">
            <w:pPr>
              <w:jc w:val="center"/>
              <w:rPr>
                <w:rFonts w:eastAsia="Arial Unicode MS"/>
                <w:b/>
                <w:bCs/>
                <w:sz w:val="30"/>
                <w:szCs w:val="30"/>
              </w:rPr>
            </w:pPr>
            <w:r w:rsidRPr="0032536C">
              <w:rPr>
                <w:rFonts w:eastAsia="Arial Unicode MS"/>
                <w:b/>
                <w:bCs/>
                <w:sz w:val="30"/>
                <w:szCs w:val="30"/>
              </w:rPr>
              <w:t>UNIT-2</w:t>
            </w:r>
          </w:p>
        </w:tc>
      </w:tr>
      <w:tr w:rsidR="004A1571" w:rsidRPr="00431F0F" w14:paraId="72CF21CC" w14:textId="77777777" w:rsidTr="00431F0F">
        <w:tc>
          <w:tcPr>
            <w:tcW w:w="615" w:type="dxa"/>
          </w:tcPr>
          <w:p w14:paraId="6C271EE6" w14:textId="77777777" w:rsidR="004A1571" w:rsidRPr="00431F0F" w:rsidRDefault="004A1571" w:rsidP="0032536C">
            <w:pPr>
              <w:pStyle w:val="ListParagraph"/>
              <w:numPr>
                <w:ilvl w:val="0"/>
                <w:numId w:val="7"/>
              </w:numPr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715" w:type="dxa"/>
            <w:hideMark/>
          </w:tcPr>
          <w:p w14:paraId="33D948B4" w14:textId="77777777" w:rsidR="004A1571" w:rsidRPr="00431F0F" w:rsidRDefault="004A1571" w:rsidP="0032536C">
            <w:pPr>
              <w:rPr>
                <w:rFonts w:eastAsia="Arial Unicode MS"/>
                <w:bCs/>
                <w:sz w:val="30"/>
                <w:szCs w:val="30"/>
              </w:rPr>
            </w:pPr>
            <w:r w:rsidRPr="00431F0F">
              <w:rPr>
                <w:rFonts w:eastAsia="Arial Unicode MS"/>
                <w:bCs/>
                <w:sz w:val="30"/>
                <w:szCs w:val="30"/>
              </w:rPr>
              <w:t>Illustrate about text processing utilities and Back up utilities in Linux.</w:t>
            </w:r>
          </w:p>
        </w:tc>
        <w:tc>
          <w:tcPr>
            <w:tcW w:w="897" w:type="dxa"/>
            <w:hideMark/>
          </w:tcPr>
          <w:p w14:paraId="31C6F1A4" w14:textId="77777777" w:rsidR="004A1571" w:rsidRPr="00431F0F" w:rsidRDefault="004A1571" w:rsidP="0032536C">
            <w:pPr>
              <w:rPr>
                <w:rFonts w:eastAsia="Arial Unicode MS"/>
                <w:bCs/>
                <w:sz w:val="30"/>
                <w:szCs w:val="30"/>
              </w:rPr>
            </w:pPr>
            <w:r w:rsidRPr="00431F0F">
              <w:rPr>
                <w:rFonts w:eastAsia="Arial Unicode MS"/>
                <w:bCs/>
                <w:sz w:val="30"/>
                <w:szCs w:val="30"/>
              </w:rPr>
              <w:t>10M</w:t>
            </w:r>
          </w:p>
        </w:tc>
        <w:tc>
          <w:tcPr>
            <w:tcW w:w="898" w:type="dxa"/>
            <w:hideMark/>
          </w:tcPr>
          <w:p w14:paraId="3830E8A9" w14:textId="77777777" w:rsidR="004A1571" w:rsidRPr="00431F0F" w:rsidRDefault="004A1571" w:rsidP="0032536C">
            <w:pPr>
              <w:rPr>
                <w:rFonts w:eastAsia="Arial Unicode MS"/>
                <w:bCs/>
                <w:sz w:val="30"/>
                <w:szCs w:val="30"/>
              </w:rPr>
            </w:pPr>
            <w:r w:rsidRPr="00431F0F">
              <w:rPr>
                <w:rFonts w:eastAsia="Arial Unicode MS"/>
                <w:bCs/>
                <w:sz w:val="30"/>
                <w:szCs w:val="30"/>
              </w:rPr>
              <w:t>CO-3</w:t>
            </w:r>
          </w:p>
        </w:tc>
        <w:tc>
          <w:tcPr>
            <w:tcW w:w="898" w:type="dxa"/>
            <w:hideMark/>
          </w:tcPr>
          <w:p w14:paraId="475A6B31" w14:textId="77777777" w:rsidR="004A1571" w:rsidRPr="00431F0F" w:rsidRDefault="004A1571" w:rsidP="0032536C">
            <w:pPr>
              <w:rPr>
                <w:rFonts w:eastAsia="Arial Unicode MS"/>
                <w:bCs/>
                <w:sz w:val="30"/>
                <w:szCs w:val="30"/>
              </w:rPr>
            </w:pPr>
            <w:r w:rsidRPr="00431F0F">
              <w:rPr>
                <w:rFonts w:eastAsia="Arial Unicode MS"/>
                <w:bCs/>
                <w:sz w:val="30"/>
                <w:szCs w:val="30"/>
              </w:rPr>
              <w:t>BL-3</w:t>
            </w:r>
          </w:p>
        </w:tc>
      </w:tr>
      <w:tr w:rsidR="004A1571" w:rsidRPr="00431F0F" w14:paraId="1D0A6AAE" w14:textId="77777777" w:rsidTr="00431F0F">
        <w:tc>
          <w:tcPr>
            <w:tcW w:w="11023" w:type="dxa"/>
            <w:gridSpan w:val="5"/>
            <w:hideMark/>
          </w:tcPr>
          <w:p w14:paraId="0F5077A3" w14:textId="77777777" w:rsidR="004A1571" w:rsidRPr="00431F0F" w:rsidRDefault="004A1571" w:rsidP="0032536C">
            <w:pPr>
              <w:jc w:val="center"/>
              <w:rPr>
                <w:rFonts w:eastAsia="Arial Unicode MS"/>
                <w:bCs/>
                <w:sz w:val="30"/>
                <w:szCs w:val="30"/>
              </w:rPr>
            </w:pPr>
            <w:r w:rsidRPr="00431F0F">
              <w:rPr>
                <w:rFonts w:eastAsia="Arial Unicode MS"/>
                <w:bCs/>
                <w:sz w:val="30"/>
                <w:szCs w:val="30"/>
              </w:rPr>
              <w:t>OR</w:t>
            </w:r>
          </w:p>
        </w:tc>
      </w:tr>
      <w:tr w:rsidR="004A1571" w:rsidRPr="00431F0F" w14:paraId="7B87B591" w14:textId="77777777" w:rsidTr="00431F0F">
        <w:tc>
          <w:tcPr>
            <w:tcW w:w="615" w:type="dxa"/>
          </w:tcPr>
          <w:p w14:paraId="33AB4D1C" w14:textId="77777777" w:rsidR="004A1571" w:rsidRPr="00431F0F" w:rsidRDefault="004A1571" w:rsidP="0032536C">
            <w:pPr>
              <w:pStyle w:val="ListParagraph"/>
              <w:numPr>
                <w:ilvl w:val="0"/>
                <w:numId w:val="7"/>
              </w:numPr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715" w:type="dxa"/>
            <w:hideMark/>
          </w:tcPr>
          <w:p w14:paraId="4DB9F1FB" w14:textId="77777777" w:rsidR="004A1571" w:rsidRPr="00431F0F" w:rsidRDefault="004A1571" w:rsidP="0032536C">
            <w:pPr>
              <w:rPr>
                <w:rFonts w:eastAsia="Arial Unicode MS"/>
                <w:bCs/>
                <w:sz w:val="30"/>
                <w:szCs w:val="30"/>
              </w:rPr>
            </w:pPr>
            <w:r w:rsidRPr="00431F0F">
              <w:rPr>
                <w:rFonts w:eastAsia="Arial Unicode MS"/>
                <w:bCs/>
                <w:sz w:val="30"/>
                <w:szCs w:val="30"/>
              </w:rPr>
              <w:t>a) Explain about file handling utilities in Linux.</w:t>
            </w:r>
          </w:p>
          <w:p w14:paraId="7184F69C" w14:textId="3D2BE703" w:rsidR="004A1571" w:rsidRPr="00431F0F" w:rsidRDefault="004A1571" w:rsidP="000B4767">
            <w:pPr>
              <w:rPr>
                <w:rFonts w:eastAsia="Arial Unicode MS"/>
                <w:bCs/>
                <w:sz w:val="30"/>
                <w:szCs w:val="30"/>
              </w:rPr>
            </w:pPr>
            <w:r w:rsidRPr="00431F0F">
              <w:rPr>
                <w:rFonts w:eastAsia="Arial Unicode MS"/>
                <w:bCs/>
                <w:sz w:val="30"/>
                <w:szCs w:val="30"/>
              </w:rPr>
              <w:t xml:space="preserve">b) </w:t>
            </w:r>
            <w:r w:rsidR="000B4767">
              <w:rPr>
                <w:rFonts w:eastAsia="Arial Unicode MS"/>
                <w:bCs/>
                <w:sz w:val="30"/>
                <w:szCs w:val="30"/>
              </w:rPr>
              <w:t>Write the syntax of</w:t>
            </w:r>
            <w:r w:rsidR="005F5526">
              <w:rPr>
                <w:rFonts w:eastAsia="Arial Unicode MS"/>
                <w:bCs/>
                <w:sz w:val="30"/>
                <w:szCs w:val="30"/>
              </w:rPr>
              <w:t xml:space="preserve"> cat command</w:t>
            </w:r>
            <w:r w:rsidR="00056446">
              <w:rPr>
                <w:rFonts w:eastAsia="Arial Unicode MS"/>
                <w:bCs/>
                <w:sz w:val="30"/>
                <w:szCs w:val="30"/>
              </w:rPr>
              <w:t>.</w:t>
            </w:r>
          </w:p>
        </w:tc>
        <w:tc>
          <w:tcPr>
            <w:tcW w:w="897" w:type="dxa"/>
            <w:hideMark/>
          </w:tcPr>
          <w:p w14:paraId="14F5A301" w14:textId="77777777" w:rsidR="004A1571" w:rsidRPr="00431F0F" w:rsidRDefault="004A1571" w:rsidP="0032536C">
            <w:pPr>
              <w:rPr>
                <w:rFonts w:eastAsia="Arial Unicode MS"/>
                <w:bCs/>
                <w:sz w:val="30"/>
                <w:szCs w:val="30"/>
              </w:rPr>
            </w:pPr>
            <w:r w:rsidRPr="00431F0F">
              <w:rPr>
                <w:rFonts w:eastAsia="Arial Unicode MS"/>
                <w:bCs/>
                <w:sz w:val="30"/>
                <w:szCs w:val="30"/>
              </w:rPr>
              <w:t>5M</w:t>
            </w:r>
          </w:p>
          <w:p w14:paraId="2E7B193B" w14:textId="77777777" w:rsidR="004A1571" w:rsidRPr="00431F0F" w:rsidRDefault="004A1571" w:rsidP="0032536C">
            <w:pPr>
              <w:rPr>
                <w:rFonts w:eastAsia="Arial Unicode MS"/>
                <w:bCs/>
                <w:sz w:val="30"/>
                <w:szCs w:val="30"/>
              </w:rPr>
            </w:pPr>
            <w:r w:rsidRPr="00431F0F">
              <w:rPr>
                <w:rFonts w:eastAsia="Arial Unicode MS"/>
                <w:bCs/>
                <w:sz w:val="30"/>
                <w:szCs w:val="30"/>
              </w:rPr>
              <w:t>5M</w:t>
            </w:r>
          </w:p>
        </w:tc>
        <w:tc>
          <w:tcPr>
            <w:tcW w:w="898" w:type="dxa"/>
            <w:hideMark/>
          </w:tcPr>
          <w:p w14:paraId="4383CB4B" w14:textId="77777777" w:rsidR="004A1571" w:rsidRPr="00431F0F" w:rsidRDefault="004A1571" w:rsidP="0032536C">
            <w:pPr>
              <w:rPr>
                <w:rFonts w:eastAsia="Arial Unicode MS"/>
                <w:bCs/>
                <w:sz w:val="30"/>
                <w:szCs w:val="30"/>
              </w:rPr>
            </w:pPr>
            <w:r w:rsidRPr="00431F0F">
              <w:rPr>
                <w:rFonts w:eastAsia="Arial Unicode MS"/>
                <w:bCs/>
                <w:sz w:val="30"/>
                <w:szCs w:val="30"/>
              </w:rPr>
              <w:t>CO-3</w:t>
            </w:r>
          </w:p>
          <w:p w14:paraId="321AD470" w14:textId="77777777" w:rsidR="004A1571" w:rsidRPr="00431F0F" w:rsidRDefault="004A1571" w:rsidP="0032536C">
            <w:pPr>
              <w:rPr>
                <w:rFonts w:eastAsia="Arial Unicode MS"/>
                <w:bCs/>
                <w:sz w:val="30"/>
                <w:szCs w:val="30"/>
              </w:rPr>
            </w:pPr>
            <w:r w:rsidRPr="00431F0F">
              <w:rPr>
                <w:rFonts w:eastAsia="Arial Unicode MS"/>
                <w:bCs/>
                <w:sz w:val="30"/>
                <w:szCs w:val="30"/>
              </w:rPr>
              <w:t>CO-3</w:t>
            </w:r>
          </w:p>
        </w:tc>
        <w:tc>
          <w:tcPr>
            <w:tcW w:w="898" w:type="dxa"/>
            <w:hideMark/>
          </w:tcPr>
          <w:p w14:paraId="4A549E82" w14:textId="77777777" w:rsidR="004A1571" w:rsidRPr="00431F0F" w:rsidRDefault="004A1571" w:rsidP="0032536C">
            <w:pPr>
              <w:rPr>
                <w:rFonts w:eastAsia="Arial Unicode MS"/>
                <w:bCs/>
                <w:sz w:val="30"/>
                <w:szCs w:val="30"/>
              </w:rPr>
            </w:pPr>
            <w:r w:rsidRPr="00431F0F">
              <w:rPr>
                <w:rFonts w:eastAsia="Arial Unicode MS"/>
                <w:bCs/>
                <w:sz w:val="30"/>
                <w:szCs w:val="30"/>
              </w:rPr>
              <w:t>BL-2</w:t>
            </w:r>
          </w:p>
          <w:p w14:paraId="2B51C88E" w14:textId="77777777" w:rsidR="004A1571" w:rsidRPr="00431F0F" w:rsidRDefault="004A1571" w:rsidP="0032536C">
            <w:pPr>
              <w:rPr>
                <w:rFonts w:eastAsia="Arial Unicode MS"/>
                <w:bCs/>
                <w:sz w:val="30"/>
                <w:szCs w:val="30"/>
              </w:rPr>
            </w:pPr>
            <w:r w:rsidRPr="00431F0F">
              <w:rPr>
                <w:rFonts w:eastAsia="Arial Unicode MS"/>
                <w:bCs/>
                <w:sz w:val="30"/>
                <w:szCs w:val="30"/>
              </w:rPr>
              <w:t>BL-2</w:t>
            </w:r>
          </w:p>
        </w:tc>
      </w:tr>
      <w:tr w:rsidR="004A1571" w:rsidRPr="00431F0F" w14:paraId="55968F81" w14:textId="77777777" w:rsidTr="00431F0F">
        <w:tc>
          <w:tcPr>
            <w:tcW w:w="11023" w:type="dxa"/>
            <w:gridSpan w:val="5"/>
            <w:hideMark/>
          </w:tcPr>
          <w:p w14:paraId="30E1A2C5" w14:textId="77777777" w:rsidR="0032536C" w:rsidRDefault="0032536C" w:rsidP="0032536C">
            <w:pPr>
              <w:jc w:val="center"/>
              <w:rPr>
                <w:rFonts w:eastAsia="Arial Unicode MS"/>
                <w:b/>
                <w:bCs/>
                <w:sz w:val="30"/>
                <w:szCs w:val="30"/>
              </w:rPr>
            </w:pPr>
          </w:p>
          <w:p w14:paraId="204D6E8B" w14:textId="77777777" w:rsidR="004A1571" w:rsidRPr="0032536C" w:rsidRDefault="004A1571" w:rsidP="0032536C">
            <w:pPr>
              <w:jc w:val="center"/>
              <w:rPr>
                <w:rFonts w:eastAsia="Arial Unicode MS"/>
                <w:b/>
                <w:bCs/>
                <w:sz w:val="30"/>
                <w:szCs w:val="30"/>
              </w:rPr>
            </w:pPr>
            <w:r w:rsidRPr="0032536C">
              <w:rPr>
                <w:rFonts w:eastAsia="Arial Unicode MS"/>
                <w:b/>
                <w:bCs/>
                <w:sz w:val="30"/>
                <w:szCs w:val="30"/>
              </w:rPr>
              <w:t>UNIT-3</w:t>
            </w:r>
          </w:p>
        </w:tc>
      </w:tr>
      <w:tr w:rsidR="004A1571" w:rsidRPr="00431F0F" w14:paraId="2D3449B5" w14:textId="77777777" w:rsidTr="00431F0F">
        <w:tc>
          <w:tcPr>
            <w:tcW w:w="615" w:type="dxa"/>
          </w:tcPr>
          <w:p w14:paraId="0C0C2CDF" w14:textId="77777777" w:rsidR="004A1571" w:rsidRPr="00431F0F" w:rsidRDefault="004A1571" w:rsidP="0032536C">
            <w:pPr>
              <w:pStyle w:val="ListParagraph"/>
              <w:numPr>
                <w:ilvl w:val="0"/>
                <w:numId w:val="7"/>
              </w:numPr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715" w:type="dxa"/>
            <w:hideMark/>
          </w:tcPr>
          <w:p w14:paraId="4A2214CB" w14:textId="77777777" w:rsidR="004A1571" w:rsidRPr="00431F0F" w:rsidRDefault="004A1571" w:rsidP="0032536C">
            <w:pPr>
              <w:rPr>
                <w:rFonts w:eastAsia="Arial Unicode MS"/>
                <w:bCs/>
                <w:sz w:val="30"/>
                <w:szCs w:val="30"/>
              </w:rPr>
            </w:pPr>
            <w:r w:rsidRPr="00431F0F">
              <w:rPr>
                <w:rFonts w:eastAsia="Arial Unicode MS"/>
                <w:bCs/>
                <w:sz w:val="30"/>
                <w:szCs w:val="30"/>
              </w:rPr>
              <w:t>Demonstrate about any two classical problems of synchronization.</w:t>
            </w:r>
          </w:p>
        </w:tc>
        <w:tc>
          <w:tcPr>
            <w:tcW w:w="897" w:type="dxa"/>
            <w:hideMark/>
          </w:tcPr>
          <w:p w14:paraId="188488EA" w14:textId="77777777" w:rsidR="004A1571" w:rsidRPr="00431F0F" w:rsidRDefault="004A1571" w:rsidP="0032536C">
            <w:pPr>
              <w:rPr>
                <w:rFonts w:eastAsia="Arial Unicode MS"/>
                <w:bCs/>
                <w:sz w:val="30"/>
                <w:szCs w:val="30"/>
              </w:rPr>
            </w:pPr>
            <w:r w:rsidRPr="00431F0F">
              <w:rPr>
                <w:rFonts w:eastAsia="Arial Unicode MS"/>
                <w:bCs/>
                <w:sz w:val="30"/>
                <w:szCs w:val="30"/>
              </w:rPr>
              <w:t>10M</w:t>
            </w:r>
          </w:p>
        </w:tc>
        <w:tc>
          <w:tcPr>
            <w:tcW w:w="898" w:type="dxa"/>
            <w:hideMark/>
          </w:tcPr>
          <w:p w14:paraId="2F853254" w14:textId="77777777" w:rsidR="004A1571" w:rsidRPr="00431F0F" w:rsidRDefault="004A1571" w:rsidP="0032536C">
            <w:pPr>
              <w:rPr>
                <w:rFonts w:eastAsia="Arial Unicode MS"/>
                <w:bCs/>
                <w:sz w:val="30"/>
                <w:szCs w:val="30"/>
              </w:rPr>
            </w:pPr>
            <w:r w:rsidRPr="00431F0F">
              <w:rPr>
                <w:rFonts w:eastAsia="Arial Unicode MS"/>
                <w:bCs/>
                <w:sz w:val="30"/>
                <w:szCs w:val="30"/>
              </w:rPr>
              <w:t>CO-2</w:t>
            </w:r>
          </w:p>
        </w:tc>
        <w:tc>
          <w:tcPr>
            <w:tcW w:w="898" w:type="dxa"/>
            <w:hideMark/>
          </w:tcPr>
          <w:p w14:paraId="23E898A2" w14:textId="77777777" w:rsidR="004A1571" w:rsidRPr="00431F0F" w:rsidRDefault="004A1571" w:rsidP="0032536C">
            <w:pPr>
              <w:rPr>
                <w:rFonts w:eastAsia="Arial Unicode MS"/>
                <w:bCs/>
                <w:sz w:val="30"/>
                <w:szCs w:val="30"/>
              </w:rPr>
            </w:pPr>
            <w:r w:rsidRPr="00431F0F">
              <w:rPr>
                <w:rFonts w:eastAsia="Arial Unicode MS"/>
                <w:bCs/>
                <w:sz w:val="30"/>
                <w:szCs w:val="30"/>
              </w:rPr>
              <w:t>BL-3</w:t>
            </w:r>
          </w:p>
        </w:tc>
      </w:tr>
      <w:tr w:rsidR="004A1571" w:rsidRPr="00431F0F" w14:paraId="737522B6" w14:textId="77777777" w:rsidTr="00431F0F">
        <w:tc>
          <w:tcPr>
            <w:tcW w:w="11023" w:type="dxa"/>
            <w:gridSpan w:val="5"/>
            <w:hideMark/>
          </w:tcPr>
          <w:p w14:paraId="49FC69D6" w14:textId="77777777" w:rsidR="004A1571" w:rsidRPr="00431F0F" w:rsidRDefault="004A1571" w:rsidP="0032536C">
            <w:pPr>
              <w:jc w:val="center"/>
              <w:rPr>
                <w:rFonts w:eastAsia="Arial Unicode MS"/>
                <w:bCs/>
                <w:sz w:val="30"/>
                <w:szCs w:val="30"/>
              </w:rPr>
            </w:pPr>
            <w:r w:rsidRPr="00431F0F">
              <w:rPr>
                <w:rFonts w:eastAsia="Arial Unicode MS"/>
                <w:bCs/>
                <w:sz w:val="30"/>
                <w:szCs w:val="30"/>
              </w:rPr>
              <w:t>OR</w:t>
            </w:r>
          </w:p>
        </w:tc>
      </w:tr>
      <w:tr w:rsidR="004A1571" w:rsidRPr="00431F0F" w14:paraId="068B17AB" w14:textId="77777777" w:rsidTr="00431F0F">
        <w:tc>
          <w:tcPr>
            <w:tcW w:w="615" w:type="dxa"/>
          </w:tcPr>
          <w:p w14:paraId="6FC19680" w14:textId="77777777" w:rsidR="004A1571" w:rsidRPr="00431F0F" w:rsidRDefault="004A1571" w:rsidP="0032536C">
            <w:pPr>
              <w:pStyle w:val="ListParagraph"/>
              <w:numPr>
                <w:ilvl w:val="0"/>
                <w:numId w:val="7"/>
              </w:numPr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715" w:type="dxa"/>
            <w:hideMark/>
          </w:tcPr>
          <w:p w14:paraId="70B7AC66" w14:textId="77777777" w:rsidR="004A1571" w:rsidRPr="00431F0F" w:rsidRDefault="004A1571" w:rsidP="0032536C">
            <w:pPr>
              <w:rPr>
                <w:rFonts w:eastAsia="Arial Unicode MS"/>
                <w:bCs/>
                <w:sz w:val="30"/>
                <w:szCs w:val="30"/>
              </w:rPr>
            </w:pPr>
            <w:r w:rsidRPr="00431F0F">
              <w:rPr>
                <w:rFonts w:eastAsia="Arial Unicode MS"/>
                <w:bCs/>
                <w:sz w:val="30"/>
                <w:szCs w:val="30"/>
              </w:rPr>
              <w:t xml:space="preserve">a) </w:t>
            </w:r>
            <w:proofErr w:type="spellStart"/>
            <w:r w:rsidRPr="00431F0F">
              <w:rPr>
                <w:rFonts w:eastAsia="Arial Unicode MS"/>
                <w:bCs/>
                <w:sz w:val="30"/>
                <w:szCs w:val="30"/>
              </w:rPr>
              <w:t>Analyse</w:t>
            </w:r>
            <w:proofErr w:type="spellEnd"/>
            <w:r w:rsidRPr="00431F0F">
              <w:rPr>
                <w:rFonts w:eastAsia="Arial Unicode MS"/>
                <w:bCs/>
                <w:sz w:val="30"/>
                <w:szCs w:val="30"/>
              </w:rPr>
              <w:t xml:space="preserve"> the usage of Message queues in IPC.</w:t>
            </w:r>
          </w:p>
          <w:p w14:paraId="515DC7A7" w14:textId="77777777" w:rsidR="004A1571" w:rsidRPr="00431F0F" w:rsidRDefault="004A1571" w:rsidP="0032536C">
            <w:pPr>
              <w:rPr>
                <w:rFonts w:eastAsia="Arial Unicode MS"/>
                <w:bCs/>
                <w:sz w:val="30"/>
                <w:szCs w:val="30"/>
              </w:rPr>
            </w:pPr>
            <w:r w:rsidRPr="00431F0F">
              <w:rPr>
                <w:rFonts w:eastAsia="Arial Unicode MS"/>
                <w:bCs/>
                <w:sz w:val="30"/>
                <w:szCs w:val="30"/>
              </w:rPr>
              <w:t>b) Explain about Client-Server communication example.</w:t>
            </w:r>
          </w:p>
        </w:tc>
        <w:tc>
          <w:tcPr>
            <w:tcW w:w="897" w:type="dxa"/>
          </w:tcPr>
          <w:p w14:paraId="15C14296" w14:textId="77777777" w:rsidR="004A1571" w:rsidRPr="00431F0F" w:rsidRDefault="004A1571" w:rsidP="0032536C">
            <w:pPr>
              <w:rPr>
                <w:rFonts w:eastAsia="Arial Unicode MS"/>
                <w:bCs/>
                <w:sz w:val="30"/>
                <w:szCs w:val="30"/>
              </w:rPr>
            </w:pPr>
            <w:r w:rsidRPr="00431F0F">
              <w:rPr>
                <w:rFonts w:eastAsia="Arial Unicode MS"/>
                <w:bCs/>
                <w:sz w:val="30"/>
                <w:szCs w:val="30"/>
              </w:rPr>
              <w:t>5M</w:t>
            </w:r>
          </w:p>
          <w:p w14:paraId="32244411" w14:textId="77777777" w:rsidR="004A1571" w:rsidRPr="00431F0F" w:rsidRDefault="004A1571" w:rsidP="0032536C">
            <w:pPr>
              <w:rPr>
                <w:rFonts w:eastAsia="Arial Unicode MS"/>
                <w:bCs/>
                <w:sz w:val="30"/>
                <w:szCs w:val="30"/>
              </w:rPr>
            </w:pPr>
            <w:r w:rsidRPr="00431F0F">
              <w:rPr>
                <w:rFonts w:eastAsia="Arial Unicode MS"/>
                <w:bCs/>
                <w:sz w:val="30"/>
                <w:szCs w:val="30"/>
              </w:rPr>
              <w:t>5M</w:t>
            </w:r>
          </w:p>
        </w:tc>
        <w:tc>
          <w:tcPr>
            <w:tcW w:w="898" w:type="dxa"/>
          </w:tcPr>
          <w:p w14:paraId="34541645" w14:textId="77777777" w:rsidR="004A1571" w:rsidRPr="00431F0F" w:rsidRDefault="004A1571" w:rsidP="0032536C">
            <w:pPr>
              <w:rPr>
                <w:rFonts w:eastAsia="Arial Unicode MS"/>
                <w:bCs/>
                <w:sz w:val="30"/>
                <w:szCs w:val="30"/>
              </w:rPr>
            </w:pPr>
            <w:r w:rsidRPr="00431F0F">
              <w:rPr>
                <w:rFonts w:eastAsia="Arial Unicode MS"/>
                <w:bCs/>
                <w:sz w:val="30"/>
                <w:szCs w:val="30"/>
              </w:rPr>
              <w:t>CO-2</w:t>
            </w:r>
          </w:p>
          <w:p w14:paraId="18E72398" w14:textId="77777777" w:rsidR="004A1571" w:rsidRPr="00431F0F" w:rsidRDefault="004A1571" w:rsidP="0032536C">
            <w:pPr>
              <w:rPr>
                <w:rFonts w:eastAsia="Arial Unicode MS"/>
                <w:bCs/>
                <w:sz w:val="30"/>
                <w:szCs w:val="30"/>
              </w:rPr>
            </w:pPr>
            <w:r w:rsidRPr="00431F0F">
              <w:rPr>
                <w:rFonts w:eastAsia="Arial Unicode MS"/>
                <w:bCs/>
                <w:sz w:val="30"/>
                <w:szCs w:val="30"/>
              </w:rPr>
              <w:t>CO-2</w:t>
            </w:r>
          </w:p>
        </w:tc>
        <w:tc>
          <w:tcPr>
            <w:tcW w:w="898" w:type="dxa"/>
          </w:tcPr>
          <w:p w14:paraId="764D3F7A" w14:textId="77777777" w:rsidR="004A1571" w:rsidRPr="00431F0F" w:rsidRDefault="004A1571" w:rsidP="0032536C">
            <w:pPr>
              <w:rPr>
                <w:rFonts w:eastAsia="Arial Unicode MS"/>
                <w:bCs/>
                <w:sz w:val="30"/>
                <w:szCs w:val="30"/>
              </w:rPr>
            </w:pPr>
            <w:r w:rsidRPr="00431F0F">
              <w:rPr>
                <w:rFonts w:eastAsia="Arial Unicode MS"/>
                <w:bCs/>
                <w:sz w:val="30"/>
                <w:szCs w:val="30"/>
              </w:rPr>
              <w:t>BL-4</w:t>
            </w:r>
          </w:p>
          <w:p w14:paraId="0C89338B" w14:textId="77777777" w:rsidR="004A1571" w:rsidRPr="00431F0F" w:rsidRDefault="004A1571" w:rsidP="0032536C">
            <w:pPr>
              <w:rPr>
                <w:rFonts w:eastAsia="Arial Unicode MS"/>
                <w:bCs/>
                <w:sz w:val="30"/>
                <w:szCs w:val="30"/>
              </w:rPr>
            </w:pPr>
            <w:r w:rsidRPr="00431F0F">
              <w:rPr>
                <w:rFonts w:eastAsia="Arial Unicode MS"/>
                <w:bCs/>
                <w:sz w:val="30"/>
                <w:szCs w:val="30"/>
              </w:rPr>
              <w:t>BL-2</w:t>
            </w:r>
          </w:p>
        </w:tc>
      </w:tr>
      <w:tr w:rsidR="004A1571" w:rsidRPr="00431F0F" w14:paraId="23C01EB2" w14:textId="77777777" w:rsidTr="00431F0F">
        <w:tc>
          <w:tcPr>
            <w:tcW w:w="11023" w:type="dxa"/>
            <w:gridSpan w:val="5"/>
            <w:hideMark/>
          </w:tcPr>
          <w:p w14:paraId="4A597E4E" w14:textId="77777777" w:rsidR="00431F0F" w:rsidRDefault="00431F0F" w:rsidP="0032536C">
            <w:pPr>
              <w:jc w:val="center"/>
              <w:rPr>
                <w:rFonts w:eastAsia="Arial Unicode MS"/>
                <w:bCs/>
                <w:sz w:val="30"/>
                <w:szCs w:val="30"/>
              </w:rPr>
            </w:pPr>
          </w:p>
          <w:p w14:paraId="2B7B19A9" w14:textId="77777777" w:rsidR="00D459DA" w:rsidRDefault="00D459DA" w:rsidP="0032536C">
            <w:pPr>
              <w:jc w:val="center"/>
              <w:rPr>
                <w:rFonts w:eastAsia="Arial Unicode MS"/>
                <w:bCs/>
                <w:sz w:val="30"/>
                <w:szCs w:val="30"/>
              </w:rPr>
            </w:pPr>
          </w:p>
          <w:p w14:paraId="2C9435DF" w14:textId="77777777" w:rsidR="00D459DA" w:rsidRDefault="00D459DA" w:rsidP="0032536C">
            <w:pPr>
              <w:jc w:val="center"/>
              <w:rPr>
                <w:rFonts w:eastAsia="Arial Unicode MS"/>
                <w:bCs/>
                <w:sz w:val="30"/>
                <w:szCs w:val="30"/>
              </w:rPr>
            </w:pPr>
            <w:bookmarkStart w:id="0" w:name="_GoBack"/>
            <w:bookmarkEnd w:id="0"/>
          </w:p>
          <w:p w14:paraId="2117A921" w14:textId="77777777" w:rsidR="004A1571" w:rsidRPr="0032536C" w:rsidRDefault="004A1571" w:rsidP="0032536C">
            <w:pPr>
              <w:jc w:val="center"/>
              <w:rPr>
                <w:rFonts w:eastAsia="Arial Unicode MS"/>
                <w:b/>
                <w:bCs/>
                <w:sz w:val="30"/>
                <w:szCs w:val="30"/>
              </w:rPr>
            </w:pPr>
            <w:r w:rsidRPr="0032536C">
              <w:rPr>
                <w:rFonts w:eastAsia="Arial Unicode MS"/>
                <w:b/>
                <w:bCs/>
                <w:sz w:val="30"/>
                <w:szCs w:val="30"/>
              </w:rPr>
              <w:t>UNIT-4</w:t>
            </w:r>
          </w:p>
        </w:tc>
      </w:tr>
      <w:tr w:rsidR="004A1571" w:rsidRPr="00431F0F" w14:paraId="45CA6792" w14:textId="77777777" w:rsidTr="00431F0F">
        <w:tc>
          <w:tcPr>
            <w:tcW w:w="615" w:type="dxa"/>
          </w:tcPr>
          <w:p w14:paraId="1C6665FD" w14:textId="77777777" w:rsidR="004A1571" w:rsidRPr="00431F0F" w:rsidRDefault="004A1571" w:rsidP="0032536C">
            <w:pPr>
              <w:pStyle w:val="ListParagraph"/>
              <w:numPr>
                <w:ilvl w:val="0"/>
                <w:numId w:val="7"/>
              </w:numPr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715" w:type="dxa"/>
            <w:hideMark/>
          </w:tcPr>
          <w:p w14:paraId="1F634DCA" w14:textId="77777777" w:rsidR="004A1571" w:rsidRPr="00431F0F" w:rsidRDefault="004A1571" w:rsidP="0032536C">
            <w:pPr>
              <w:rPr>
                <w:rFonts w:eastAsia="Arial Unicode MS"/>
                <w:bCs/>
                <w:sz w:val="30"/>
                <w:szCs w:val="30"/>
              </w:rPr>
            </w:pPr>
            <w:r w:rsidRPr="00431F0F">
              <w:rPr>
                <w:rFonts w:eastAsia="Arial Unicode MS"/>
                <w:bCs/>
                <w:sz w:val="30"/>
                <w:szCs w:val="30"/>
              </w:rPr>
              <w:t>Illustrate Recovery mechanism in Deadlocks.</w:t>
            </w:r>
          </w:p>
        </w:tc>
        <w:tc>
          <w:tcPr>
            <w:tcW w:w="897" w:type="dxa"/>
            <w:hideMark/>
          </w:tcPr>
          <w:p w14:paraId="3FABFEAC" w14:textId="77777777" w:rsidR="004A1571" w:rsidRPr="00431F0F" w:rsidRDefault="004A1571" w:rsidP="0032536C">
            <w:pPr>
              <w:rPr>
                <w:rFonts w:eastAsia="Arial Unicode MS"/>
                <w:bCs/>
                <w:sz w:val="30"/>
                <w:szCs w:val="30"/>
              </w:rPr>
            </w:pPr>
            <w:r w:rsidRPr="00431F0F">
              <w:rPr>
                <w:rFonts w:eastAsia="Arial Unicode MS"/>
                <w:bCs/>
                <w:sz w:val="30"/>
                <w:szCs w:val="30"/>
              </w:rPr>
              <w:t>10M</w:t>
            </w:r>
          </w:p>
        </w:tc>
        <w:tc>
          <w:tcPr>
            <w:tcW w:w="898" w:type="dxa"/>
            <w:hideMark/>
          </w:tcPr>
          <w:p w14:paraId="4455E07B" w14:textId="77777777" w:rsidR="004A1571" w:rsidRPr="00431F0F" w:rsidRDefault="004A1571" w:rsidP="0032536C">
            <w:pPr>
              <w:rPr>
                <w:rFonts w:eastAsia="Arial Unicode MS"/>
                <w:bCs/>
                <w:sz w:val="30"/>
                <w:szCs w:val="30"/>
              </w:rPr>
            </w:pPr>
            <w:r w:rsidRPr="00431F0F">
              <w:rPr>
                <w:rFonts w:eastAsia="Arial Unicode MS"/>
                <w:bCs/>
                <w:sz w:val="30"/>
                <w:szCs w:val="30"/>
              </w:rPr>
              <w:t>CO-2</w:t>
            </w:r>
          </w:p>
        </w:tc>
        <w:tc>
          <w:tcPr>
            <w:tcW w:w="898" w:type="dxa"/>
            <w:hideMark/>
          </w:tcPr>
          <w:p w14:paraId="2D9199EA" w14:textId="77777777" w:rsidR="004A1571" w:rsidRPr="00431F0F" w:rsidRDefault="004A1571" w:rsidP="0032536C">
            <w:pPr>
              <w:rPr>
                <w:rFonts w:eastAsia="Arial Unicode MS"/>
                <w:bCs/>
                <w:sz w:val="30"/>
                <w:szCs w:val="30"/>
              </w:rPr>
            </w:pPr>
            <w:r w:rsidRPr="00431F0F">
              <w:rPr>
                <w:rFonts w:eastAsia="Arial Unicode MS"/>
                <w:bCs/>
                <w:sz w:val="30"/>
                <w:szCs w:val="30"/>
              </w:rPr>
              <w:t>BL-3</w:t>
            </w:r>
          </w:p>
        </w:tc>
      </w:tr>
      <w:tr w:rsidR="004A1571" w:rsidRPr="00431F0F" w14:paraId="30FF1EAE" w14:textId="77777777" w:rsidTr="00431F0F">
        <w:tc>
          <w:tcPr>
            <w:tcW w:w="11023" w:type="dxa"/>
            <w:gridSpan w:val="5"/>
            <w:hideMark/>
          </w:tcPr>
          <w:p w14:paraId="00F42369" w14:textId="77777777" w:rsidR="004A1571" w:rsidRPr="00431F0F" w:rsidRDefault="004A1571" w:rsidP="0032536C">
            <w:pPr>
              <w:jc w:val="center"/>
              <w:rPr>
                <w:rFonts w:eastAsia="Arial Unicode MS"/>
                <w:bCs/>
                <w:sz w:val="30"/>
                <w:szCs w:val="30"/>
              </w:rPr>
            </w:pPr>
            <w:r w:rsidRPr="00431F0F">
              <w:rPr>
                <w:rFonts w:eastAsia="Arial Unicode MS"/>
                <w:bCs/>
                <w:sz w:val="30"/>
                <w:szCs w:val="30"/>
              </w:rPr>
              <w:t>OR</w:t>
            </w:r>
          </w:p>
        </w:tc>
      </w:tr>
      <w:tr w:rsidR="004A1571" w:rsidRPr="00431F0F" w14:paraId="7A7D5522" w14:textId="77777777" w:rsidTr="00431F0F">
        <w:tc>
          <w:tcPr>
            <w:tcW w:w="615" w:type="dxa"/>
          </w:tcPr>
          <w:p w14:paraId="4648C125" w14:textId="77777777" w:rsidR="004A1571" w:rsidRPr="00431F0F" w:rsidRDefault="004A1571" w:rsidP="0032536C">
            <w:pPr>
              <w:pStyle w:val="ListParagraph"/>
              <w:numPr>
                <w:ilvl w:val="0"/>
                <w:numId w:val="7"/>
              </w:numPr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715" w:type="dxa"/>
            <w:hideMark/>
          </w:tcPr>
          <w:p w14:paraId="702675CD" w14:textId="77777777" w:rsidR="004A1571" w:rsidRPr="00431F0F" w:rsidRDefault="004A1571" w:rsidP="0032536C">
            <w:pPr>
              <w:jc w:val="both"/>
              <w:rPr>
                <w:rFonts w:eastAsia="Arial Unicode MS"/>
                <w:bCs/>
                <w:sz w:val="30"/>
                <w:szCs w:val="30"/>
              </w:rPr>
            </w:pPr>
            <w:r w:rsidRPr="00431F0F">
              <w:rPr>
                <w:rFonts w:eastAsia="Arial Unicode MS"/>
                <w:bCs/>
                <w:sz w:val="30"/>
                <w:szCs w:val="30"/>
              </w:rPr>
              <w:t>a) What do you know about deadlock characterization? Explain.</w:t>
            </w:r>
          </w:p>
          <w:p w14:paraId="0E823B67" w14:textId="77777777" w:rsidR="004A1571" w:rsidRPr="00431F0F" w:rsidRDefault="004A1571" w:rsidP="0032536C">
            <w:pPr>
              <w:jc w:val="both"/>
              <w:rPr>
                <w:rFonts w:eastAsia="Arial Unicode MS"/>
                <w:bCs/>
                <w:sz w:val="30"/>
                <w:szCs w:val="30"/>
              </w:rPr>
            </w:pPr>
            <w:r w:rsidRPr="00431F0F">
              <w:rPr>
                <w:rFonts w:eastAsia="Arial Unicode MS"/>
                <w:bCs/>
                <w:sz w:val="30"/>
                <w:szCs w:val="30"/>
              </w:rPr>
              <w:t>b) Describe Dining philosopher’s problem using deadlocks.</w:t>
            </w:r>
          </w:p>
        </w:tc>
        <w:tc>
          <w:tcPr>
            <w:tcW w:w="897" w:type="dxa"/>
            <w:hideMark/>
          </w:tcPr>
          <w:p w14:paraId="352D90B2" w14:textId="77777777" w:rsidR="004A1571" w:rsidRPr="00431F0F" w:rsidRDefault="004A1571" w:rsidP="0032536C">
            <w:pPr>
              <w:rPr>
                <w:rFonts w:eastAsia="Arial Unicode MS"/>
                <w:bCs/>
                <w:sz w:val="30"/>
                <w:szCs w:val="30"/>
              </w:rPr>
            </w:pPr>
            <w:r w:rsidRPr="00431F0F">
              <w:rPr>
                <w:rFonts w:eastAsia="Arial Unicode MS"/>
                <w:bCs/>
                <w:sz w:val="30"/>
                <w:szCs w:val="30"/>
              </w:rPr>
              <w:t>5M</w:t>
            </w:r>
          </w:p>
          <w:p w14:paraId="3014D1EF" w14:textId="77777777" w:rsidR="004A1571" w:rsidRPr="00431F0F" w:rsidRDefault="004A1571" w:rsidP="0032536C">
            <w:pPr>
              <w:rPr>
                <w:rFonts w:eastAsia="Arial Unicode MS"/>
                <w:bCs/>
                <w:sz w:val="30"/>
                <w:szCs w:val="30"/>
              </w:rPr>
            </w:pPr>
            <w:r w:rsidRPr="00431F0F">
              <w:rPr>
                <w:rFonts w:eastAsia="Arial Unicode MS"/>
                <w:bCs/>
                <w:sz w:val="30"/>
                <w:szCs w:val="30"/>
              </w:rPr>
              <w:t>5M</w:t>
            </w:r>
          </w:p>
        </w:tc>
        <w:tc>
          <w:tcPr>
            <w:tcW w:w="898" w:type="dxa"/>
            <w:hideMark/>
          </w:tcPr>
          <w:p w14:paraId="29C68C6D" w14:textId="38AB0797" w:rsidR="004A1571" w:rsidRPr="00431F0F" w:rsidRDefault="004A1571" w:rsidP="0032536C">
            <w:pPr>
              <w:rPr>
                <w:rFonts w:eastAsia="Arial Unicode MS"/>
                <w:bCs/>
                <w:sz w:val="30"/>
                <w:szCs w:val="30"/>
              </w:rPr>
            </w:pPr>
            <w:r w:rsidRPr="00431F0F">
              <w:rPr>
                <w:rFonts w:eastAsia="Arial Unicode MS"/>
                <w:bCs/>
                <w:sz w:val="30"/>
                <w:szCs w:val="30"/>
              </w:rPr>
              <w:t>CO</w:t>
            </w:r>
            <w:r w:rsidR="00446202" w:rsidRPr="00431F0F">
              <w:rPr>
                <w:rFonts w:eastAsia="Arial Unicode MS"/>
                <w:bCs/>
                <w:sz w:val="30"/>
                <w:szCs w:val="30"/>
              </w:rPr>
              <w:t>-</w:t>
            </w:r>
            <w:r w:rsidRPr="00431F0F">
              <w:rPr>
                <w:rFonts w:eastAsia="Arial Unicode MS"/>
                <w:bCs/>
                <w:sz w:val="30"/>
                <w:szCs w:val="30"/>
              </w:rPr>
              <w:t>2</w:t>
            </w:r>
          </w:p>
          <w:p w14:paraId="4105F9D4" w14:textId="77777777" w:rsidR="004A1571" w:rsidRPr="00431F0F" w:rsidRDefault="004A1571" w:rsidP="0032536C">
            <w:pPr>
              <w:rPr>
                <w:rFonts w:eastAsia="Arial Unicode MS"/>
                <w:bCs/>
                <w:sz w:val="30"/>
                <w:szCs w:val="30"/>
              </w:rPr>
            </w:pPr>
            <w:r w:rsidRPr="00431F0F">
              <w:rPr>
                <w:rFonts w:eastAsia="Arial Unicode MS"/>
                <w:bCs/>
                <w:sz w:val="30"/>
                <w:szCs w:val="30"/>
              </w:rPr>
              <w:t>CO-2</w:t>
            </w:r>
          </w:p>
        </w:tc>
        <w:tc>
          <w:tcPr>
            <w:tcW w:w="898" w:type="dxa"/>
            <w:hideMark/>
          </w:tcPr>
          <w:p w14:paraId="1D4E17C1" w14:textId="77777777" w:rsidR="004A1571" w:rsidRPr="00431F0F" w:rsidRDefault="004A1571" w:rsidP="0032536C">
            <w:pPr>
              <w:rPr>
                <w:rFonts w:eastAsia="Arial Unicode MS"/>
                <w:bCs/>
                <w:sz w:val="30"/>
                <w:szCs w:val="30"/>
              </w:rPr>
            </w:pPr>
            <w:r w:rsidRPr="00431F0F">
              <w:rPr>
                <w:rFonts w:eastAsia="Arial Unicode MS"/>
                <w:bCs/>
                <w:sz w:val="30"/>
                <w:szCs w:val="30"/>
              </w:rPr>
              <w:t>BL-2</w:t>
            </w:r>
          </w:p>
          <w:p w14:paraId="57F20381" w14:textId="77777777" w:rsidR="004A1571" w:rsidRPr="00431F0F" w:rsidRDefault="004A1571" w:rsidP="0032536C">
            <w:pPr>
              <w:rPr>
                <w:rFonts w:eastAsia="Arial Unicode MS"/>
                <w:bCs/>
                <w:sz w:val="30"/>
                <w:szCs w:val="30"/>
              </w:rPr>
            </w:pPr>
            <w:r w:rsidRPr="00431F0F">
              <w:rPr>
                <w:rFonts w:eastAsia="Arial Unicode MS"/>
                <w:bCs/>
                <w:sz w:val="30"/>
                <w:szCs w:val="30"/>
              </w:rPr>
              <w:t>BL-2</w:t>
            </w:r>
          </w:p>
        </w:tc>
      </w:tr>
      <w:tr w:rsidR="004A1571" w:rsidRPr="00431F0F" w14:paraId="409B60AE" w14:textId="77777777" w:rsidTr="00431F0F">
        <w:tc>
          <w:tcPr>
            <w:tcW w:w="11023" w:type="dxa"/>
            <w:gridSpan w:val="5"/>
            <w:hideMark/>
          </w:tcPr>
          <w:p w14:paraId="664F448F" w14:textId="77777777" w:rsidR="00431F0F" w:rsidRDefault="00431F0F" w:rsidP="0032536C">
            <w:pPr>
              <w:jc w:val="center"/>
              <w:rPr>
                <w:rFonts w:eastAsia="Arial Unicode MS"/>
                <w:bCs/>
                <w:sz w:val="30"/>
                <w:szCs w:val="30"/>
              </w:rPr>
            </w:pPr>
          </w:p>
          <w:p w14:paraId="3538016C" w14:textId="77777777" w:rsidR="004A1571" w:rsidRPr="0032536C" w:rsidRDefault="004A1571" w:rsidP="0032536C">
            <w:pPr>
              <w:jc w:val="center"/>
              <w:rPr>
                <w:rFonts w:eastAsia="Arial Unicode MS"/>
                <w:b/>
                <w:bCs/>
                <w:sz w:val="30"/>
                <w:szCs w:val="30"/>
              </w:rPr>
            </w:pPr>
            <w:r w:rsidRPr="0032536C">
              <w:rPr>
                <w:rFonts w:eastAsia="Arial Unicode MS"/>
                <w:b/>
                <w:bCs/>
                <w:sz w:val="30"/>
                <w:szCs w:val="30"/>
              </w:rPr>
              <w:t>UNIT-5</w:t>
            </w:r>
          </w:p>
        </w:tc>
      </w:tr>
      <w:tr w:rsidR="004A1571" w:rsidRPr="00431F0F" w14:paraId="4BF864FB" w14:textId="77777777" w:rsidTr="00431F0F">
        <w:tc>
          <w:tcPr>
            <w:tcW w:w="615" w:type="dxa"/>
          </w:tcPr>
          <w:p w14:paraId="23D8C1E3" w14:textId="77777777" w:rsidR="004A1571" w:rsidRPr="00431F0F" w:rsidRDefault="004A1571" w:rsidP="0032536C">
            <w:pPr>
              <w:pStyle w:val="ListParagraph"/>
              <w:numPr>
                <w:ilvl w:val="0"/>
                <w:numId w:val="7"/>
              </w:numPr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715" w:type="dxa"/>
            <w:hideMark/>
          </w:tcPr>
          <w:p w14:paraId="4D92F0AA" w14:textId="77777777" w:rsidR="004A1571" w:rsidRPr="00431F0F" w:rsidRDefault="004A1571" w:rsidP="0032536C">
            <w:pPr>
              <w:rPr>
                <w:rFonts w:eastAsia="Arial Unicode MS"/>
                <w:bCs/>
                <w:sz w:val="30"/>
                <w:szCs w:val="30"/>
              </w:rPr>
            </w:pPr>
            <w:r w:rsidRPr="00431F0F">
              <w:rPr>
                <w:rFonts w:eastAsia="Arial Unicode MS"/>
                <w:bCs/>
                <w:sz w:val="30"/>
                <w:szCs w:val="30"/>
              </w:rPr>
              <w:t>Explain in detail about Disk Management.</w:t>
            </w:r>
          </w:p>
        </w:tc>
        <w:tc>
          <w:tcPr>
            <w:tcW w:w="897" w:type="dxa"/>
            <w:hideMark/>
          </w:tcPr>
          <w:p w14:paraId="19278360" w14:textId="77777777" w:rsidR="004A1571" w:rsidRPr="00431F0F" w:rsidRDefault="004A1571" w:rsidP="0032536C">
            <w:pPr>
              <w:rPr>
                <w:rFonts w:eastAsia="Arial Unicode MS"/>
                <w:bCs/>
                <w:sz w:val="30"/>
                <w:szCs w:val="30"/>
              </w:rPr>
            </w:pPr>
            <w:r w:rsidRPr="00431F0F">
              <w:rPr>
                <w:rFonts w:eastAsia="Arial Unicode MS"/>
                <w:bCs/>
                <w:sz w:val="30"/>
                <w:szCs w:val="30"/>
              </w:rPr>
              <w:t>10M</w:t>
            </w:r>
          </w:p>
        </w:tc>
        <w:tc>
          <w:tcPr>
            <w:tcW w:w="898" w:type="dxa"/>
            <w:hideMark/>
          </w:tcPr>
          <w:p w14:paraId="1BE7B6A5" w14:textId="77777777" w:rsidR="004A1571" w:rsidRPr="00431F0F" w:rsidRDefault="004A1571" w:rsidP="0032536C">
            <w:pPr>
              <w:rPr>
                <w:rFonts w:eastAsia="Arial Unicode MS"/>
                <w:bCs/>
                <w:sz w:val="30"/>
                <w:szCs w:val="30"/>
              </w:rPr>
            </w:pPr>
            <w:r w:rsidRPr="00431F0F">
              <w:rPr>
                <w:rFonts w:eastAsia="Arial Unicode MS"/>
                <w:bCs/>
                <w:sz w:val="30"/>
                <w:szCs w:val="30"/>
              </w:rPr>
              <w:t>CO-3</w:t>
            </w:r>
          </w:p>
        </w:tc>
        <w:tc>
          <w:tcPr>
            <w:tcW w:w="898" w:type="dxa"/>
            <w:hideMark/>
          </w:tcPr>
          <w:p w14:paraId="23569755" w14:textId="77777777" w:rsidR="004A1571" w:rsidRPr="00431F0F" w:rsidRDefault="004A1571" w:rsidP="0032536C">
            <w:pPr>
              <w:rPr>
                <w:rFonts w:eastAsia="Arial Unicode MS"/>
                <w:bCs/>
                <w:sz w:val="30"/>
                <w:szCs w:val="30"/>
              </w:rPr>
            </w:pPr>
            <w:r w:rsidRPr="00431F0F">
              <w:rPr>
                <w:rFonts w:eastAsia="Arial Unicode MS"/>
                <w:bCs/>
                <w:sz w:val="30"/>
                <w:szCs w:val="30"/>
              </w:rPr>
              <w:t>BL-4</w:t>
            </w:r>
          </w:p>
        </w:tc>
      </w:tr>
      <w:tr w:rsidR="004A1571" w:rsidRPr="00431F0F" w14:paraId="1D605CEF" w14:textId="77777777" w:rsidTr="00431F0F">
        <w:tc>
          <w:tcPr>
            <w:tcW w:w="11023" w:type="dxa"/>
            <w:gridSpan w:val="5"/>
            <w:hideMark/>
          </w:tcPr>
          <w:p w14:paraId="1346C781" w14:textId="77777777" w:rsidR="004A1571" w:rsidRPr="00431F0F" w:rsidRDefault="004A1571" w:rsidP="0032536C">
            <w:pPr>
              <w:jc w:val="center"/>
              <w:rPr>
                <w:rFonts w:eastAsia="Arial Unicode MS"/>
                <w:bCs/>
                <w:sz w:val="30"/>
                <w:szCs w:val="30"/>
              </w:rPr>
            </w:pPr>
            <w:r w:rsidRPr="00431F0F">
              <w:rPr>
                <w:rFonts w:eastAsia="Arial Unicode MS"/>
                <w:bCs/>
                <w:sz w:val="30"/>
                <w:szCs w:val="30"/>
              </w:rPr>
              <w:t>OR</w:t>
            </w:r>
          </w:p>
        </w:tc>
      </w:tr>
      <w:tr w:rsidR="004A1571" w:rsidRPr="00431F0F" w14:paraId="086411D4" w14:textId="77777777" w:rsidTr="00431F0F">
        <w:tc>
          <w:tcPr>
            <w:tcW w:w="615" w:type="dxa"/>
          </w:tcPr>
          <w:p w14:paraId="14D9F1BA" w14:textId="77777777" w:rsidR="004A1571" w:rsidRPr="00431F0F" w:rsidRDefault="004A1571" w:rsidP="0032536C">
            <w:pPr>
              <w:pStyle w:val="ListParagraph"/>
              <w:numPr>
                <w:ilvl w:val="0"/>
                <w:numId w:val="7"/>
              </w:numPr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715" w:type="dxa"/>
            <w:hideMark/>
          </w:tcPr>
          <w:p w14:paraId="081B2931" w14:textId="77777777" w:rsidR="004A1571" w:rsidRPr="00431F0F" w:rsidRDefault="004A1571" w:rsidP="0032536C">
            <w:pPr>
              <w:rPr>
                <w:rFonts w:eastAsia="Arial Unicode MS"/>
                <w:bCs/>
                <w:sz w:val="30"/>
                <w:szCs w:val="30"/>
              </w:rPr>
            </w:pPr>
            <w:r w:rsidRPr="00431F0F">
              <w:rPr>
                <w:rFonts w:eastAsia="Arial Unicode MS"/>
                <w:bCs/>
                <w:sz w:val="30"/>
                <w:szCs w:val="30"/>
              </w:rPr>
              <w:t>a) Demonstrate contiguous memory allocation.</w:t>
            </w:r>
          </w:p>
          <w:p w14:paraId="1507EE42" w14:textId="77777777" w:rsidR="004A1571" w:rsidRPr="00431F0F" w:rsidRDefault="004A1571" w:rsidP="0032536C">
            <w:pPr>
              <w:rPr>
                <w:rFonts w:eastAsia="Arial Unicode MS"/>
                <w:bCs/>
                <w:sz w:val="30"/>
                <w:szCs w:val="30"/>
              </w:rPr>
            </w:pPr>
            <w:r w:rsidRPr="00431F0F">
              <w:rPr>
                <w:rFonts w:eastAsia="Arial Unicode MS"/>
                <w:bCs/>
                <w:sz w:val="30"/>
                <w:szCs w:val="30"/>
              </w:rPr>
              <w:t>b) Explain any two Page replacement algorithms.</w:t>
            </w:r>
          </w:p>
        </w:tc>
        <w:tc>
          <w:tcPr>
            <w:tcW w:w="897" w:type="dxa"/>
            <w:hideMark/>
          </w:tcPr>
          <w:p w14:paraId="6C4C08F4" w14:textId="77777777" w:rsidR="004A1571" w:rsidRPr="00431F0F" w:rsidRDefault="004A1571" w:rsidP="0032536C">
            <w:pPr>
              <w:rPr>
                <w:rFonts w:eastAsia="Arial Unicode MS"/>
                <w:bCs/>
                <w:sz w:val="30"/>
                <w:szCs w:val="30"/>
              </w:rPr>
            </w:pPr>
            <w:r w:rsidRPr="00431F0F">
              <w:rPr>
                <w:rFonts w:eastAsia="Arial Unicode MS"/>
                <w:bCs/>
                <w:sz w:val="30"/>
                <w:szCs w:val="30"/>
              </w:rPr>
              <w:t>5M</w:t>
            </w:r>
          </w:p>
          <w:p w14:paraId="3C007493" w14:textId="77777777" w:rsidR="004A1571" w:rsidRPr="00431F0F" w:rsidRDefault="004A1571" w:rsidP="0032536C">
            <w:pPr>
              <w:rPr>
                <w:rFonts w:eastAsia="Arial Unicode MS"/>
                <w:bCs/>
                <w:sz w:val="30"/>
                <w:szCs w:val="30"/>
              </w:rPr>
            </w:pPr>
            <w:r w:rsidRPr="00431F0F">
              <w:rPr>
                <w:rFonts w:eastAsia="Arial Unicode MS"/>
                <w:bCs/>
                <w:sz w:val="30"/>
                <w:szCs w:val="30"/>
              </w:rPr>
              <w:t>5M</w:t>
            </w:r>
          </w:p>
        </w:tc>
        <w:tc>
          <w:tcPr>
            <w:tcW w:w="898" w:type="dxa"/>
            <w:hideMark/>
          </w:tcPr>
          <w:p w14:paraId="7884EFA9" w14:textId="77777777" w:rsidR="004A1571" w:rsidRPr="00431F0F" w:rsidRDefault="004A1571" w:rsidP="0032536C">
            <w:pPr>
              <w:rPr>
                <w:rFonts w:eastAsia="Arial Unicode MS"/>
                <w:bCs/>
                <w:sz w:val="30"/>
                <w:szCs w:val="30"/>
              </w:rPr>
            </w:pPr>
            <w:r w:rsidRPr="00431F0F">
              <w:rPr>
                <w:rFonts w:eastAsia="Arial Unicode MS"/>
                <w:bCs/>
                <w:sz w:val="30"/>
                <w:szCs w:val="30"/>
              </w:rPr>
              <w:t>CO-3</w:t>
            </w:r>
          </w:p>
          <w:p w14:paraId="1EEB1272" w14:textId="77777777" w:rsidR="004A1571" w:rsidRPr="00431F0F" w:rsidRDefault="004A1571" w:rsidP="0032536C">
            <w:pPr>
              <w:rPr>
                <w:rFonts w:eastAsia="Arial Unicode MS"/>
                <w:bCs/>
                <w:sz w:val="30"/>
                <w:szCs w:val="30"/>
              </w:rPr>
            </w:pPr>
            <w:r w:rsidRPr="00431F0F">
              <w:rPr>
                <w:rFonts w:eastAsia="Arial Unicode MS"/>
                <w:bCs/>
                <w:sz w:val="30"/>
                <w:szCs w:val="30"/>
              </w:rPr>
              <w:t>CO-3</w:t>
            </w:r>
          </w:p>
        </w:tc>
        <w:tc>
          <w:tcPr>
            <w:tcW w:w="898" w:type="dxa"/>
            <w:hideMark/>
          </w:tcPr>
          <w:p w14:paraId="3B2F5031" w14:textId="77777777" w:rsidR="004A1571" w:rsidRPr="00431F0F" w:rsidRDefault="004A1571" w:rsidP="0032536C">
            <w:pPr>
              <w:rPr>
                <w:rFonts w:eastAsia="Arial Unicode MS"/>
                <w:bCs/>
                <w:sz w:val="30"/>
                <w:szCs w:val="30"/>
              </w:rPr>
            </w:pPr>
            <w:r w:rsidRPr="00431F0F">
              <w:rPr>
                <w:rFonts w:eastAsia="Arial Unicode MS"/>
                <w:bCs/>
                <w:sz w:val="30"/>
                <w:szCs w:val="30"/>
              </w:rPr>
              <w:t>BL-2</w:t>
            </w:r>
          </w:p>
          <w:p w14:paraId="21244B28" w14:textId="77777777" w:rsidR="004A1571" w:rsidRPr="00431F0F" w:rsidRDefault="004A1571" w:rsidP="0032536C">
            <w:pPr>
              <w:rPr>
                <w:rFonts w:eastAsia="Arial Unicode MS"/>
                <w:bCs/>
                <w:sz w:val="30"/>
                <w:szCs w:val="30"/>
              </w:rPr>
            </w:pPr>
            <w:r w:rsidRPr="00431F0F">
              <w:rPr>
                <w:rFonts w:eastAsia="Arial Unicode MS"/>
                <w:bCs/>
                <w:sz w:val="30"/>
                <w:szCs w:val="30"/>
              </w:rPr>
              <w:t>BL-2</w:t>
            </w:r>
          </w:p>
        </w:tc>
      </w:tr>
      <w:tr w:rsidR="004A1571" w:rsidRPr="00431F0F" w14:paraId="3C326D8E" w14:textId="77777777" w:rsidTr="00431F0F">
        <w:tc>
          <w:tcPr>
            <w:tcW w:w="11023" w:type="dxa"/>
            <w:gridSpan w:val="5"/>
            <w:hideMark/>
          </w:tcPr>
          <w:p w14:paraId="0A061412" w14:textId="77777777" w:rsidR="00431F0F" w:rsidRDefault="00431F0F" w:rsidP="0032536C">
            <w:pPr>
              <w:jc w:val="center"/>
              <w:rPr>
                <w:rFonts w:eastAsia="Arial Unicode MS"/>
                <w:bCs/>
                <w:sz w:val="30"/>
                <w:szCs w:val="30"/>
              </w:rPr>
            </w:pPr>
          </w:p>
          <w:p w14:paraId="020CB2C2" w14:textId="77777777" w:rsidR="004A1571" w:rsidRPr="0032536C" w:rsidRDefault="004A1571" w:rsidP="0032536C">
            <w:pPr>
              <w:jc w:val="center"/>
              <w:rPr>
                <w:rFonts w:eastAsia="Arial Unicode MS"/>
                <w:b/>
                <w:bCs/>
                <w:sz w:val="30"/>
                <w:szCs w:val="30"/>
              </w:rPr>
            </w:pPr>
            <w:r w:rsidRPr="0032536C">
              <w:rPr>
                <w:rFonts w:eastAsia="Arial Unicode MS"/>
                <w:b/>
                <w:bCs/>
                <w:sz w:val="30"/>
                <w:szCs w:val="30"/>
              </w:rPr>
              <w:t>UNIT-6</w:t>
            </w:r>
          </w:p>
        </w:tc>
      </w:tr>
      <w:tr w:rsidR="004A1571" w:rsidRPr="00431F0F" w14:paraId="2806AEFF" w14:textId="77777777" w:rsidTr="00431F0F">
        <w:tc>
          <w:tcPr>
            <w:tcW w:w="615" w:type="dxa"/>
          </w:tcPr>
          <w:p w14:paraId="75A1B973" w14:textId="77777777" w:rsidR="004A1571" w:rsidRPr="00431F0F" w:rsidRDefault="004A1571" w:rsidP="0032536C">
            <w:pPr>
              <w:pStyle w:val="ListParagraph"/>
              <w:numPr>
                <w:ilvl w:val="0"/>
                <w:numId w:val="7"/>
              </w:numPr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715" w:type="dxa"/>
            <w:hideMark/>
          </w:tcPr>
          <w:p w14:paraId="585471F4" w14:textId="77777777" w:rsidR="004A1571" w:rsidRPr="00431F0F" w:rsidRDefault="004A1571" w:rsidP="0032536C">
            <w:pPr>
              <w:rPr>
                <w:rFonts w:eastAsia="Arial Unicode MS"/>
                <w:bCs/>
                <w:sz w:val="30"/>
                <w:szCs w:val="30"/>
              </w:rPr>
            </w:pPr>
            <w:r w:rsidRPr="00431F0F">
              <w:rPr>
                <w:rFonts w:eastAsia="Arial Unicode MS"/>
                <w:bCs/>
                <w:sz w:val="30"/>
                <w:szCs w:val="30"/>
              </w:rPr>
              <w:t>Explain the following terms.</w:t>
            </w:r>
          </w:p>
          <w:p w14:paraId="3AA47D2D" w14:textId="77777777" w:rsidR="004A1571" w:rsidRPr="00431F0F" w:rsidRDefault="004A1571" w:rsidP="0032536C">
            <w:pPr>
              <w:pStyle w:val="ListParagraph"/>
              <w:numPr>
                <w:ilvl w:val="0"/>
                <w:numId w:val="12"/>
              </w:numPr>
              <w:rPr>
                <w:rFonts w:eastAsia="Arial Unicode MS"/>
                <w:bCs/>
                <w:sz w:val="30"/>
                <w:szCs w:val="30"/>
              </w:rPr>
            </w:pPr>
            <w:r w:rsidRPr="00431F0F">
              <w:rPr>
                <w:rFonts w:eastAsia="Arial Unicode MS"/>
                <w:bCs/>
                <w:sz w:val="30"/>
                <w:szCs w:val="30"/>
              </w:rPr>
              <w:t>Viruses</w:t>
            </w:r>
          </w:p>
          <w:p w14:paraId="5362F187" w14:textId="77777777" w:rsidR="004A1571" w:rsidRPr="00431F0F" w:rsidRDefault="004A1571" w:rsidP="0032536C">
            <w:pPr>
              <w:pStyle w:val="ListParagraph"/>
              <w:numPr>
                <w:ilvl w:val="0"/>
                <w:numId w:val="12"/>
              </w:numPr>
              <w:rPr>
                <w:rFonts w:eastAsia="Arial Unicode MS"/>
                <w:bCs/>
                <w:sz w:val="30"/>
                <w:szCs w:val="30"/>
              </w:rPr>
            </w:pPr>
            <w:r w:rsidRPr="00431F0F">
              <w:rPr>
                <w:rFonts w:eastAsia="Arial Unicode MS"/>
                <w:bCs/>
                <w:sz w:val="30"/>
                <w:szCs w:val="30"/>
              </w:rPr>
              <w:t>Threats</w:t>
            </w:r>
          </w:p>
          <w:p w14:paraId="15D89B24" w14:textId="77777777" w:rsidR="004A1571" w:rsidRPr="00431F0F" w:rsidRDefault="004A1571" w:rsidP="0032536C">
            <w:pPr>
              <w:pStyle w:val="ListParagraph"/>
              <w:numPr>
                <w:ilvl w:val="0"/>
                <w:numId w:val="12"/>
              </w:numPr>
              <w:rPr>
                <w:rFonts w:eastAsia="Arial Unicode MS"/>
                <w:bCs/>
                <w:sz w:val="30"/>
                <w:szCs w:val="30"/>
              </w:rPr>
            </w:pPr>
            <w:r w:rsidRPr="00431F0F">
              <w:rPr>
                <w:rFonts w:eastAsia="Arial Unicode MS"/>
                <w:bCs/>
                <w:sz w:val="30"/>
                <w:szCs w:val="30"/>
              </w:rPr>
              <w:t>Intruders</w:t>
            </w:r>
          </w:p>
        </w:tc>
        <w:tc>
          <w:tcPr>
            <w:tcW w:w="897" w:type="dxa"/>
            <w:hideMark/>
          </w:tcPr>
          <w:p w14:paraId="31C4786A" w14:textId="77777777" w:rsidR="004A1571" w:rsidRPr="00431F0F" w:rsidRDefault="004A1571" w:rsidP="0032536C">
            <w:pPr>
              <w:rPr>
                <w:rFonts w:eastAsia="Arial Unicode MS"/>
                <w:bCs/>
                <w:sz w:val="30"/>
                <w:szCs w:val="30"/>
              </w:rPr>
            </w:pPr>
            <w:r w:rsidRPr="00431F0F">
              <w:rPr>
                <w:rFonts w:eastAsia="Arial Unicode MS"/>
                <w:bCs/>
                <w:sz w:val="30"/>
                <w:szCs w:val="30"/>
              </w:rPr>
              <w:t>10M</w:t>
            </w:r>
          </w:p>
        </w:tc>
        <w:tc>
          <w:tcPr>
            <w:tcW w:w="898" w:type="dxa"/>
            <w:hideMark/>
          </w:tcPr>
          <w:p w14:paraId="594C4729" w14:textId="77777777" w:rsidR="004A1571" w:rsidRPr="00431F0F" w:rsidRDefault="004A1571" w:rsidP="0032536C">
            <w:pPr>
              <w:rPr>
                <w:rFonts w:eastAsia="Arial Unicode MS"/>
                <w:bCs/>
                <w:sz w:val="30"/>
                <w:szCs w:val="30"/>
              </w:rPr>
            </w:pPr>
            <w:r w:rsidRPr="00431F0F">
              <w:rPr>
                <w:rFonts w:eastAsia="Arial Unicode MS"/>
                <w:bCs/>
                <w:sz w:val="30"/>
                <w:szCs w:val="30"/>
              </w:rPr>
              <w:t>CO-4</w:t>
            </w:r>
          </w:p>
        </w:tc>
        <w:tc>
          <w:tcPr>
            <w:tcW w:w="898" w:type="dxa"/>
            <w:hideMark/>
          </w:tcPr>
          <w:p w14:paraId="5E52C2C4" w14:textId="77777777" w:rsidR="004A1571" w:rsidRPr="00431F0F" w:rsidRDefault="004A1571" w:rsidP="0032536C">
            <w:pPr>
              <w:rPr>
                <w:rFonts w:eastAsia="Arial Unicode MS"/>
                <w:bCs/>
                <w:sz w:val="30"/>
                <w:szCs w:val="30"/>
              </w:rPr>
            </w:pPr>
            <w:r w:rsidRPr="00431F0F">
              <w:rPr>
                <w:rFonts w:eastAsia="Arial Unicode MS"/>
                <w:bCs/>
                <w:sz w:val="30"/>
                <w:szCs w:val="30"/>
              </w:rPr>
              <w:t>BL-2</w:t>
            </w:r>
          </w:p>
        </w:tc>
      </w:tr>
      <w:tr w:rsidR="004A1571" w:rsidRPr="00431F0F" w14:paraId="3EA0E96A" w14:textId="77777777" w:rsidTr="00431F0F">
        <w:tc>
          <w:tcPr>
            <w:tcW w:w="11023" w:type="dxa"/>
            <w:gridSpan w:val="5"/>
            <w:hideMark/>
          </w:tcPr>
          <w:p w14:paraId="237445A7" w14:textId="77777777" w:rsidR="004A1571" w:rsidRPr="00431F0F" w:rsidRDefault="004A1571" w:rsidP="0032536C">
            <w:pPr>
              <w:jc w:val="center"/>
              <w:rPr>
                <w:rFonts w:eastAsia="Arial Unicode MS"/>
                <w:bCs/>
                <w:sz w:val="30"/>
                <w:szCs w:val="30"/>
              </w:rPr>
            </w:pPr>
            <w:r w:rsidRPr="00431F0F">
              <w:rPr>
                <w:rFonts w:eastAsia="Arial Unicode MS"/>
                <w:bCs/>
                <w:sz w:val="30"/>
                <w:szCs w:val="30"/>
              </w:rPr>
              <w:t>OR</w:t>
            </w:r>
          </w:p>
        </w:tc>
      </w:tr>
      <w:tr w:rsidR="004A1571" w:rsidRPr="00431F0F" w14:paraId="1B6B327F" w14:textId="77777777" w:rsidTr="00431F0F">
        <w:tc>
          <w:tcPr>
            <w:tcW w:w="615" w:type="dxa"/>
          </w:tcPr>
          <w:p w14:paraId="3E2767DE" w14:textId="77777777" w:rsidR="004A1571" w:rsidRPr="00431F0F" w:rsidRDefault="004A1571" w:rsidP="0032536C">
            <w:pPr>
              <w:pStyle w:val="ListParagraph"/>
              <w:numPr>
                <w:ilvl w:val="0"/>
                <w:numId w:val="7"/>
              </w:numPr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715" w:type="dxa"/>
            <w:hideMark/>
          </w:tcPr>
          <w:p w14:paraId="08C879C2" w14:textId="77777777" w:rsidR="004A1571" w:rsidRPr="00431F0F" w:rsidRDefault="004A1571" w:rsidP="0032536C">
            <w:pPr>
              <w:rPr>
                <w:rFonts w:eastAsia="Arial Unicode MS"/>
                <w:bCs/>
                <w:sz w:val="30"/>
                <w:szCs w:val="30"/>
              </w:rPr>
            </w:pPr>
            <w:r w:rsidRPr="00431F0F">
              <w:rPr>
                <w:rFonts w:eastAsia="Arial Unicode MS"/>
                <w:bCs/>
                <w:sz w:val="30"/>
                <w:szCs w:val="30"/>
              </w:rPr>
              <w:t>a) Analyze file access methods in OS.</w:t>
            </w:r>
          </w:p>
          <w:p w14:paraId="0DF3AD3E" w14:textId="77777777" w:rsidR="004A1571" w:rsidRPr="00431F0F" w:rsidRDefault="004A1571" w:rsidP="0032536C">
            <w:pPr>
              <w:rPr>
                <w:rFonts w:eastAsia="Arial Unicode MS"/>
                <w:bCs/>
                <w:sz w:val="30"/>
                <w:szCs w:val="30"/>
              </w:rPr>
            </w:pPr>
            <w:r w:rsidRPr="00431F0F">
              <w:rPr>
                <w:rFonts w:eastAsia="Arial Unicode MS"/>
                <w:bCs/>
                <w:sz w:val="30"/>
                <w:szCs w:val="30"/>
              </w:rPr>
              <w:t xml:space="preserve">b) How free space management is useful in </w:t>
            </w:r>
            <w:proofErr w:type="spellStart"/>
            <w:r w:rsidRPr="00431F0F">
              <w:rPr>
                <w:rFonts w:eastAsia="Arial Unicode MS"/>
                <w:bCs/>
                <w:sz w:val="30"/>
                <w:szCs w:val="30"/>
              </w:rPr>
              <w:t>os</w:t>
            </w:r>
            <w:proofErr w:type="spellEnd"/>
            <w:r w:rsidRPr="00431F0F">
              <w:rPr>
                <w:rFonts w:eastAsia="Arial Unicode MS"/>
                <w:bCs/>
                <w:sz w:val="30"/>
                <w:szCs w:val="30"/>
              </w:rPr>
              <w:t>? Explain.</w:t>
            </w:r>
          </w:p>
        </w:tc>
        <w:tc>
          <w:tcPr>
            <w:tcW w:w="897" w:type="dxa"/>
            <w:hideMark/>
          </w:tcPr>
          <w:p w14:paraId="5849EBFA" w14:textId="77777777" w:rsidR="004A1571" w:rsidRPr="00431F0F" w:rsidRDefault="004A1571" w:rsidP="0032536C">
            <w:pPr>
              <w:rPr>
                <w:rFonts w:eastAsia="Arial Unicode MS"/>
                <w:bCs/>
                <w:sz w:val="30"/>
                <w:szCs w:val="30"/>
              </w:rPr>
            </w:pPr>
            <w:r w:rsidRPr="00431F0F">
              <w:rPr>
                <w:rFonts w:eastAsia="Arial Unicode MS"/>
                <w:bCs/>
                <w:sz w:val="30"/>
                <w:szCs w:val="30"/>
              </w:rPr>
              <w:t>5M</w:t>
            </w:r>
          </w:p>
          <w:p w14:paraId="26EEC876" w14:textId="77777777" w:rsidR="004A1571" w:rsidRPr="00431F0F" w:rsidRDefault="004A1571" w:rsidP="0032536C">
            <w:pPr>
              <w:rPr>
                <w:rFonts w:eastAsia="Arial Unicode MS"/>
                <w:bCs/>
                <w:sz w:val="30"/>
                <w:szCs w:val="30"/>
              </w:rPr>
            </w:pPr>
            <w:r w:rsidRPr="00431F0F">
              <w:rPr>
                <w:rFonts w:eastAsia="Arial Unicode MS"/>
                <w:bCs/>
                <w:sz w:val="30"/>
                <w:szCs w:val="30"/>
              </w:rPr>
              <w:t>5M</w:t>
            </w:r>
          </w:p>
        </w:tc>
        <w:tc>
          <w:tcPr>
            <w:tcW w:w="898" w:type="dxa"/>
            <w:hideMark/>
          </w:tcPr>
          <w:p w14:paraId="318D2D43" w14:textId="77777777" w:rsidR="004A1571" w:rsidRPr="00431F0F" w:rsidRDefault="004A1571" w:rsidP="0032536C">
            <w:pPr>
              <w:rPr>
                <w:rFonts w:eastAsia="Arial Unicode MS"/>
                <w:bCs/>
                <w:sz w:val="30"/>
                <w:szCs w:val="30"/>
              </w:rPr>
            </w:pPr>
            <w:r w:rsidRPr="00431F0F">
              <w:rPr>
                <w:rFonts w:eastAsia="Arial Unicode MS"/>
                <w:bCs/>
                <w:sz w:val="30"/>
                <w:szCs w:val="30"/>
              </w:rPr>
              <w:t>CO-4</w:t>
            </w:r>
          </w:p>
          <w:p w14:paraId="100E2761" w14:textId="77777777" w:rsidR="004A1571" w:rsidRPr="00431F0F" w:rsidRDefault="004A1571" w:rsidP="0032536C">
            <w:pPr>
              <w:rPr>
                <w:rFonts w:eastAsia="Arial Unicode MS"/>
                <w:bCs/>
                <w:sz w:val="30"/>
                <w:szCs w:val="30"/>
              </w:rPr>
            </w:pPr>
            <w:r w:rsidRPr="00431F0F">
              <w:rPr>
                <w:rFonts w:eastAsia="Arial Unicode MS"/>
                <w:bCs/>
                <w:sz w:val="30"/>
                <w:szCs w:val="30"/>
              </w:rPr>
              <w:t>CO-4</w:t>
            </w:r>
          </w:p>
        </w:tc>
        <w:tc>
          <w:tcPr>
            <w:tcW w:w="898" w:type="dxa"/>
            <w:hideMark/>
          </w:tcPr>
          <w:p w14:paraId="0A096505" w14:textId="77777777" w:rsidR="004A1571" w:rsidRPr="00431F0F" w:rsidRDefault="004A1571" w:rsidP="0032536C">
            <w:pPr>
              <w:rPr>
                <w:rFonts w:eastAsia="Arial Unicode MS"/>
                <w:bCs/>
                <w:sz w:val="30"/>
                <w:szCs w:val="30"/>
              </w:rPr>
            </w:pPr>
            <w:r w:rsidRPr="00431F0F">
              <w:rPr>
                <w:rFonts w:eastAsia="Arial Unicode MS"/>
                <w:bCs/>
                <w:sz w:val="30"/>
                <w:szCs w:val="30"/>
              </w:rPr>
              <w:t>BL-4</w:t>
            </w:r>
          </w:p>
          <w:p w14:paraId="25752DCF" w14:textId="77777777" w:rsidR="004A1571" w:rsidRPr="00431F0F" w:rsidRDefault="004A1571" w:rsidP="0032536C">
            <w:pPr>
              <w:rPr>
                <w:rFonts w:eastAsia="Arial Unicode MS"/>
                <w:bCs/>
                <w:sz w:val="30"/>
                <w:szCs w:val="30"/>
              </w:rPr>
            </w:pPr>
            <w:r w:rsidRPr="00431F0F">
              <w:rPr>
                <w:rFonts w:eastAsia="Arial Unicode MS"/>
                <w:bCs/>
                <w:sz w:val="30"/>
                <w:szCs w:val="30"/>
              </w:rPr>
              <w:t>BL-2</w:t>
            </w:r>
          </w:p>
        </w:tc>
      </w:tr>
    </w:tbl>
    <w:p w14:paraId="7A7CF2DF" w14:textId="77777777" w:rsidR="004A1571" w:rsidRPr="00431F0F" w:rsidRDefault="004A1571" w:rsidP="004A1571">
      <w:pPr>
        <w:jc w:val="center"/>
        <w:rPr>
          <w:rFonts w:ascii="Times New Roman" w:hAnsi="Times New Roman" w:cs="Times New Roman"/>
          <w:sz w:val="30"/>
          <w:szCs w:val="30"/>
        </w:rPr>
      </w:pPr>
    </w:p>
    <w:p w14:paraId="267E52D1" w14:textId="77777777" w:rsidR="004A1571" w:rsidRPr="00431F0F" w:rsidRDefault="004A1571" w:rsidP="004A1571">
      <w:pPr>
        <w:jc w:val="center"/>
        <w:rPr>
          <w:rFonts w:ascii="Times New Roman" w:hAnsi="Times New Roman" w:cs="Times New Roman"/>
          <w:b/>
          <w:sz w:val="30"/>
          <w:szCs w:val="30"/>
          <w:lang w:eastAsia="en-IN"/>
        </w:rPr>
      </w:pPr>
      <w:r w:rsidRPr="00431F0F">
        <w:rPr>
          <w:rFonts w:ascii="Times New Roman" w:hAnsi="Times New Roman" w:cs="Times New Roman"/>
          <w:sz w:val="30"/>
          <w:szCs w:val="30"/>
        </w:rPr>
        <w:t>***</w:t>
      </w:r>
    </w:p>
    <w:p w14:paraId="013A5844" w14:textId="77777777" w:rsidR="004A1571" w:rsidRPr="009E256A" w:rsidRDefault="004A1571" w:rsidP="00E222E2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szCs w:val="24"/>
          <w:lang w:eastAsia="en-IN"/>
        </w:rPr>
      </w:pPr>
    </w:p>
    <w:sectPr w:rsidR="004A1571" w:rsidRPr="009E256A" w:rsidSect="004A1571">
      <w:footerReference w:type="default" r:id="rId8"/>
      <w:pgSz w:w="11907" w:h="16839" w:code="9"/>
      <w:pgMar w:top="851" w:right="425" w:bottom="1276" w:left="709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FC8E4F3" w14:textId="77777777" w:rsidR="00E56FA1" w:rsidRDefault="00E56FA1" w:rsidP="00450012">
      <w:pPr>
        <w:spacing w:after="0" w:line="240" w:lineRule="auto"/>
      </w:pPr>
      <w:r>
        <w:separator/>
      </w:r>
    </w:p>
  </w:endnote>
  <w:endnote w:type="continuationSeparator" w:id="0">
    <w:p w14:paraId="1184D5F4" w14:textId="77777777" w:rsidR="00E56FA1" w:rsidRDefault="00E56FA1" w:rsidP="004500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69142002"/>
      <w:docPartObj>
        <w:docPartGallery w:val="Page Numbers (Bottom of Page)"/>
        <w:docPartUnique/>
      </w:docPartObj>
    </w:sdtPr>
    <w:sdtEndPr/>
    <w:sdtContent>
      <w:sdt>
        <w:sdtPr>
          <w:id w:val="-889027640"/>
          <w:docPartObj>
            <w:docPartGallery w:val="Page Numbers (Top of Page)"/>
            <w:docPartUnique/>
          </w:docPartObj>
        </w:sdtPr>
        <w:sdtEndPr/>
        <w:sdtContent>
          <w:p w14:paraId="3404602F" w14:textId="77777777" w:rsidR="00777544" w:rsidRDefault="00777544">
            <w:pPr>
              <w:pStyle w:val="Footer"/>
              <w:jc w:val="center"/>
            </w:pPr>
            <w:r>
              <w:t xml:space="preserve">Page </w:t>
            </w:r>
            <w:r w:rsidR="00C22F03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 w:rsidR="00C22F03">
              <w:rPr>
                <w:b/>
                <w:bCs/>
                <w:sz w:val="24"/>
                <w:szCs w:val="24"/>
              </w:rPr>
              <w:fldChar w:fldCharType="separate"/>
            </w:r>
            <w:r w:rsidR="00D459DA">
              <w:rPr>
                <w:b/>
                <w:bCs/>
                <w:noProof/>
              </w:rPr>
              <w:t>2</w:t>
            </w:r>
            <w:r w:rsidR="00C22F03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 w:rsidR="00C22F03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 w:rsidR="00C22F03">
              <w:rPr>
                <w:b/>
                <w:bCs/>
                <w:sz w:val="24"/>
                <w:szCs w:val="24"/>
              </w:rPr>
              <w:fldChar w:fldCharType="separate"/>
            </w:r>
            <w:r w:rsidR="00D459DA">
              <w:rPr>
                <w:b/>
                <w:bCs/>
                <w:noProof/>
              </w:rPr>
              <w:t>2</w:t>
            </w:r>
            <w:r w:rsidR="00C22F03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26EAB99A" w14:textId="77777777" w:rsidR="00777544" w:rsidRDefault="0077754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93F3F40" w14:textId="77777777" w:rsidR="00E56FA1" w:rsidRDefault="00E56FA1" w:rsidP="00450012">
      <w:pPr>
        <w:spacing w:after="0" w:line="240" w:lineRule="auto"/>
      </w:pPr>
      <w:r>
        <w:separator/>
      </w:r>
    </w:p>
  </w:footnote>
  <w:footnote w:type="continuationSeparator" w:id="0">
    <w:p w14:paraId="6954689D" w14:textId="77777777" w:rsidR="00E56FA1" w:rsidRDefault="00E56FA1" w:rsidP="004500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364EE4"/>
    <w:multiLevelType w:val="hybridMultilevel"/>
    <w:tmpl w:val="3A92531A"/>
    <w:lvl w:ilvl="0" w:tplc="A2D67C2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4E50EF"/>
    <w:multiLevelType w:val="hybridMultilevel"/>
    <w:tmpl w:val="C10C6EE6"/>
    <w:lvl w:ilvl="0" w:tplc="02BC3A8E">
      <w:start w:val="1"/>
      <w:numFmt w:val="decimal"/>
      <w:lvlText w:val="%1."/>
      <w:lvlJc w:val="left"/>
      <w:pPr>
        <w:ind w:left="1426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146" w:hanging="360"/>
      </w:pPr>
    </w:lvl>
    <w:lvl w:ilvl="2" w:tplc="4009001B" w:tentative="1">
      <w:start w:val="1"/>
      <w:numFmt w:val="lowerRoman"/>
      <w:lvlText w:val="%3."/>
      <w:lvlJc w:val="right"/>
      <w:pPr>
        <w:ind w:left="2866" w:hanging="180"/>
      </w:pPr>
    </w:lvl>
    <w:lvl w:ilvl="3" w:tplc="4009000F" w:tentative="1">
      <w:start w:val="1"/>
      <w:numFmt w:val="decimal"/>
      <w:lvlText w:val="%4."/>
      <w:lvlJc w:val="left"/>
      <w:pPr>
        <w:ind w:left="3586" w:hanging="360"/>
      </w:pPr>
    </w:lvl>
    <w:lvl w:ilvl="4" w:tplc="40090019" w:tentative="1">
      <w:start w:val="1"/>
      <w:numFmt w:val="lowerLetter"/>
      <w:lvlText w:val="%5."/>
      <w:lvlJc w:val="left"/>
      <w:pPr>
        <w:ind w:left="4306" w:hanging="360"/>
      </w:pPr>
    </w:lvl>
    <w:lvl w:ilvl="5" w:tplc="4009001B" w:tentative="1">
      <w:start w:val="1"/>
      <w:numFmt w:val="lowerRoman"/>
      <w:lvlText w:val="%6."/>
      <w:lvlJc w:val="right"/>
      <w:pPr>
        <w:ind w:left="5026" w:hanging="180"/>
      </w:pPr>
    </w:lvl>
    <w:lvl w:ilvl="6" w:tplc="4009000F" w:tentative="1">
      <w:start w:val="1"/>
      <w:numFmt w:val="decimal"/>
      <w:lvlText w:val="%7."/>
      <w:lvlJc w:val="left"/>
      <w:pPr>
        <w:ind w:left="5746" w:hanging="360"/>
      </w:pPr>
    </w:lvl>
    <w:lvl w:ilvl="7" w:tplc="40090019" w:tentative="1">
      <w:start w:val="1"/>
      <w:numFmt w:val="lowerLetter"/>
      <w:lvlText w:val="%8."/>
      <w:lvlJc w:val="left"/>
      <w:pPr>
        <w:ind w:left="6466" w:hanging="360"/>
      </w:pPr>
    </w:lvl>
    <w:lvl w:ilvl="8" w:tplc="4009001B" w:tentative="1">
      <w:start w:val="1"/>
      <w:numFmt w:val="lowerRoman"/>
      <w:lvlText w:val="%9."/>
      <w:lvlJc w:val="right"/>
      <w:pPr>
        <w:ind w:left="7186" w:hanging="180"/>
      </w:pPr>
    </w:lvl>
  </w:abstractNum>
  <w:abstractNum w:abstractNumId="2">
    <w:nsid w:val="0F5D259F"/>
    <w:multiLevelType w:val="hybridMultilevel"/>
    <w:tmpl w:val="B0B24E2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734932"/>
    <w:multiLevelType w:val="hybridMultilevel"/>
    <w:tmpl w:val="629A4CE4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5433C47"/>
    <w:multiLevelType w:val="hybridMultilevel"/>
    <w:tmpl w:val="5A0ACCC8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8FC016A"/>
    <w:multiLevelType w:val="hybridMultilevel"/>
    <w:tmpl w:val="902C701E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0605E19"/>
    <w:multiLevelType w:val="hybridMultilevel"/>
    <w:tmpl w:val="3762333C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3722C29"/>
    <w:multiLevelType w:val="hybridMultilevel"/>
    <w:tmpl w:val="E73EEC9A"/>
    <w:lvl w:ilvl="0" w:tplc="A1420276">
      <w:start w:val="1"/>
      <w:numFmt w:val="lowerRoman"/>
      <w:lvlText w:val="%1)"/>
      <w:lvlJc w:val="left"/>
      <w:pPr>
        <w:ind w:left="7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40" w:hanging="360"/>
      </w:pPr>
    </w:lvl>
    <w:lvl w:ilvl="2" w:tplc="4009001B" w:tentative="1">
      <w:start w:val="1"/>
      <w:numFmt w:val="lowerRoman"/>
      <w:lvlText w:val="%3."/>
      <w:lvlJc w:val="right"/>
      <w:pPr>
        <w:ind w:left="1860" w:hanging="180"/>
      </w:pPr>
    </w:lvl>
    <w:lvl w:ilvl="3" w:tplc="4009000F" w:tentative="1">
      <w:start w:val="1"/>
      <w:numFmt w:val="decimal"/>
      <w:lvlText w:val="%4."/>
      <w:lvlJc w:val="left"/>
      <w:pPr>
        <w:ind w:left="2580" w:hanging="360"/>
      </w:pPr>
    </w:lvl>
    <w:lvl w:ilvl="4" w:tplc="40090019" w:tentative="1">
      <w:start w:val="1"/>
      <w:numFmt w:val="lowerLetter"/>
      <w:lvlText w:val="%5."/>
      <w:lvlJc w:val="left"/>
      <w:pPr>
        <w:ind w:left="3300" w:hanging="360"/>
      </w:pPr>
    </w:lvl>
    <w:lvl w:ilvl="5" w:tplc="4009001B" w:tentative="1">
      <w:start w:val="1"/>
      <w:numFmt w:val="lowerRoman"/>
      <w:lvlText w:val="%6."/>
      <w:lvlJc w:val="right"/>
      <w:pPr>
        <w:ind w:left="4020" w:hanging="180"/>
      </w:pPr>
    </w:lvl>
    <w:lvl w:ilvl="6" w:tplc="4009000F" w:tentative="1">
      <w:start w:val="1"/>
      <w:numFmt w:val="decimal"/>
      <w:lvlText w:val="%7."/>
      <w:lvlJc w:val="left"/>
      <w:pPr>
        <w:ind w:left="4740" w:hanging="360"/>
      </w:pPr>
    </w:lvl>
    <w:lvl w:ilvl="7" w:tplc="40090019" w:tentative="1">
      <w:start w:val="1"/>
      <w:numFmt w:val="lowerLetter"/>
      <w:lvlText w:val="%8."/>
      <w:lvlJc w:val="left"/>
      <w:pPr>
        <w:ind w:left="5460" w:hanging="360"/>
      </w:pPr>
    </w:lvl>
    <w:lvl w:ilvl="8" w:tplc="40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9">
    <w:nsid w:val="4B57058D"/>
    <w:multiLevelType w:val="hybridMultilevel"/>
    <w:tmpl w:val="DF9AD15A"/>
    <w:lvl w:ilvl="0" w:tplc="BA88ADAA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54587B6F"/>
    <w:multiLevelType w:val="hybridMultilevel"/>
    <w:tmpl w:val="B590C94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10"/>
  </w:num>
  <w:num w:numId="4">
    <w:abstractNumId w:val="5"/>
  </w:num>
  <w:num w:numId="5">
    <w:abstractNumId w:val="9"/>
  </w:num>
  <w:num w:numId="6">
    <w:abstractNumId w:val="6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</w:num>
  <w:num w:numId="9">
    <w:abstractNumId w:val="7"/>
  </w:num>
  <w:num w:numId="10">
    <w:abstractNumId w:val="0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8C724B"/>
    <w:rsid w:val="00002C15"/>
    <w:rsid w:val="00021C7C"/>
    <w:rsid w:val="000321DF"/>
    <w:rsid w:val="00035F64"/>
    <w:rsid w:val="0004206C"/>
    <w:rsid w:val="00056446"/>
    <w:rsid w:val="00056F95"/>
    <w:rsid w:val="0006496C"/>
    <w:rsid w:val="00076AF4"/>
    <w:rsid w:val="0008164E"/>
    <w:rsid w:val="00081D79"/>
    <w:rsid w:val="0009480B"/>
    <w:rsid w:val="000978D2"/>
    <w:rsid w:val="000A1407"/>
    <w:rsid w:val="000B4767"/>
    <w:rsid w:val="000B5760"/>
    <w:rsid w:val="000E3491"/>
    <w:rsid w:val="00114639"/>
    <w:rsid w:val="00115EDD"/>
    <w:rsid w:val="00120A87"/>
    <w:rsid w:val="00122B30"/>
    <w:rsid w:val="001273C3"/>
    <w:rsid w:val="001371A3"/>
    <w:rsid w:val="0014647E"/>
    <w:rsid w:val="00154B86"/>
    <w:rsid w:val="00160D9F"/>
    <w:rsid w:val="0016550E"/>
    <w:rsid w:val="00190A54"/>
    <w:rsid w:val="00194F56"/>
    <w:rsid w:val="001978D4"/>
    <w:rsid w:val="001A6F61"/>
    <w:rsid w:val="001C6325"/>
    <w:rsid w:val="001D2CC2"/>
    <w:rsid w:val="001D46D4"/>
    <w:rsid w:val="001E6066"/>
    <w:rsid w:val="001F3D3E"/>
    <w:rsid w:val="001F7D4E"/>
    <w:rsid w:val="00210720"/>
    <w:rsid w:val="0022458D"/>
    <w:rsid w:val="00231B3D"/>
    <w:rsid w:val="0026342E"/>
    <w:rsid w:val="002661FC"/>
    <w:rsid w:val="00272BAC"/>
    <w:rsid w:val="00281678"/>
    <w:rsid w:val="002B0BAA"/>
    <w:rsid w:val="002B7019"/>
    <w:rsid w:val="002C3BA1"/>
    <w:rsid w:val="002C56AB"/>
    <w:rsid w:val="002D2D8F"/>
    <w:rsid w:val="002F2739"/>
    <w:rsid w:val="0030123B"/>
    <w:rsid w:val="0030154E"/>
    <w:rsid w:val="003111D6"/>
    <w:rsid w:val="00311837"/>
    <w:rsid w:val="003132E9"/>
    <w:rsid w:val="003145EF"/>
    <w:rsid w:val="0032536C"/>
    <w:rsid w:val="00326197"/>
    <w:rsid w:val="00327D7E"/>
    <w:rsid w:val="0033105B"/>
    <w:rsid w:val="0034191C"/>
    <w:rsid w:val="00357197"/>
    <w:rsid w:val="00365B59"/>
    <w:rsid w:val="00375F59"/>
    <w:rsid w:val="00385E3B"/>
    <w:rsid w:val="00390A90"/>
    <w:rsid w:val="003B5F6F"/>
    <w:rsid w:val="003C66BF"/>
    <w:rsid w:val="003C6AA8"/>
    <w:rsid w:val="003E27EC"/>
    <w:rsid w:val="003F3536"/>
    <w:rsid w:val="004152F5"/>
    <w:rsid w:val="00426CC0"/>
    <w:rsid w:val="00431F0F"/>
    <w:rsid w:val="00443C54"/>
    <w:rsid w:val="00446202"/>
    <w:rsid w:val="00450012"/>
    <w:rsid w:val="00450DB4"/>
    <w:rsid w:val="004532AA"/>
    <w:rsid w:val="00474456"/>
    <w:rsid w:val="004840BA"/>
    <w:rsid w:val="00490ACC"/>
    <w:rsid w:val="004A1571"/>
    <w:rsid w:val="004B06CB"/>
    <w:rsid w:val="004C0E5D"/>
    <w:rsid w:val="004D5308"/>
    <w:rsid w:val="004E0875"/>
    <w:rsid w:val="004E2D50"/>
    <w:rsid w:val="004E3A77"/>
    <w:rsid w:val="004E53F7"/>
    <w:rsid w:val="004E7AB3"/>
    <w:rsid w:val="00503CB3"/>
    <w:rsid w:val="00515117"/>
    <w:rsid w:val="005157EA"/>
    <w:rsid w:val="005724F2"/>
    <w:rsid w:val="00590257"/>
    <w:rsid w:val="005A17AE"/>
    <w:rsid w:val="005B1AC0"/>
    <w:rsid w:val="005B2FA8"/>
    <w:rsid w:val="005B31B5"/>
    <w:rsid w:val="005D7546"/>
    <w:rsid w:val="005E0588"/>
    <w:rsid w:val="005F37B6"/>
    <w:rsid w:val="005F5526"/>
    <w:rsid w:val="005F6BD8"/>
    <w:rsid w:val="00600462"/>
    <w:rsid w:val="00606216"/>
    <w:rsid w:val="006105BD"/>
    <w:rsid w:val="00613EE1"/>
    <w:rsid w:val="00614902"/>
    <w:rsid w:val="006375BD"/>
    <w:rsid w:val="0064780C"/>
    <w:rsid w:val="006641A4"/>
    <w:rsid w:val="0066781D"/>
    <w:rsid w:val="00682267"/>
    <w:rsid w:val="006827BF"/>
    <w:rsid w:val="00696C7E"/>
    <w:rsid w:val="006B0B11"/>
    <w:rsid w:val="006D361A"/>
    <w:rsid w:val="006D45DE"/>
    <w:rsid w:val="006D68FB"/>
    <w:rsid w:val="006E3ECB"/>
    <w:rsid w:val="006E7BEC"/>
    <w:rsid w:val="006F0C01"/>
    <w:rsid w:val="006F34C8"/>
    <w:rsid w:val="006F4CF2"/>
    <w:rsid w:val="00701ACC"/>
    <w:rsid w:val="00712606"/>
    <w:rsid w:val="00716C73"/>
    <w:rsid w:val="00716CC3"/>
    <w:rsid w:val="007324A3"/>
    <w:rsid w:val="00737019"/>
    <w:rsid w:val="00740CC6"/>
    <w:rsid w:val="00754F54"/>
    <w:rsid w:val="00755630"/>
    <w:rsid w:val="00763FF5"/>
    <w:rsid w:val="007729EB"/>
    <w:rsid w:val="00777544"/>
    <w:rsid w:val="00780DE2"/>
    <w:rsid w:val="00795A44"/>
    <w:rsid w:val="007B7B9D"/>
    <w:rsid w:val="007E1DED"/>
    <w:rsid w:val="007E7962"/>
    <w:rsid w:val="00807D12"/>
    <w:rsid w:val="008304ED"/>
    <w:rsid w:val="0083298F"/>
    <w:rsid w:val="00835C44"/>
    <w:rsid w:val="008412B9"/>
    <w:rsid w:val="00852962"/>
    <w:rsid w:val="00855A57"/>
    <w:rsid w:val="00861131"/>
    <w:rsid w:val="00866E6E"/>
    <w:rsid w:val="008823E8"/>
    <w:rsid w:val="00882A88"/>
    <w:rsid w:val="00890275"/>
    <w:rsid w:val="008907F7"/>
    <w:rsid w:val="00891BE5"/>
    <w:rsid w:val="008A748B"/>
    <w:rsid w:val="008C724B"/>
    <w:rsid w:val="008D297A"/>
    <w:rsid w:val="008F3EA4"/>
    <w:rsid w:val="00900AC4"/>
    <w:rsid w:val="00900C3E"/>
    <w:rsid w:val="00906941"/>
    <w:rsid w:val="009074D9"/>
    <w:rsid w:val="0093624E"/>
    <w:rsid w:val="0093731E"/>
    <w:rsid w:val="00941CC0"/>
    <w:rsid w:val="009465A5"/>
    <w:rsid w:val="0095219B"/>
    <w:rsid w:val="009713E5"/>
    <w:rsid w:val="0097611B"/>
    <w:rsid w:val="00985572"/>
    <w:rsid w:val="00985A5C"/>
    <w:rsid w:val="00986AC6"/>
    <w:rsid w:val="009A60D4"/>
    <w:rsid w:val="009A6749"/>
    <w:rsid w:val="009C1891"/>
    <w:rsid w:val="009C4277"/>
    <w:rsid w:val="009D2BC7"/>
    <w:rsid w:val="009E09ED"/>
    <w:rsid w:val="009E1F7E"/>
    <w:rsid w:val="009E256A"/>
    <w:rsid w:val="009E7D71"/>
    <w:rsid w:val="00A01BD0"/>
    <w:rsid w:val="00A12C01"/>
    <w:rsid w:val="00A56629"/>
    <w:rsid w:val="00AB621F"/>
    <w:rsid w:val="00AB6B12"/>
    <w:rsid w:val="00AC5D91"/>
    <w:rsid w:val="00AD6CC6"/>
    <w:rsid w:val="00AE2015"/>
    <w:rsid w:val="00AE67D5"/>
    <w:rsid w:val="00AE7988"/>
    <w:rsid w:val="00B050E7"/>
    <w:rsid w:val="00B32B94"/>
    <w:rsid w:val="00B62E6E"/>
    <w:rsid w:val="00B64AA1"/>
    <w:rsid w:val="00B7224B"/>
    <w:rsid w:val="00B85A1C"/>
    <w:rsid w:val="00B86EDB"/>
    <w:rsid w:val="00BA46C1"/>
    <w:rsid w:val="00BA4A5E"/>
    <w:rsid w:val="00BA5C45"/>
    <w:rsid w:val="00BD72BB"/>
    <w:rsid w:val="00C067A5"/>
    <w:rsid w:val="00C118B7"/>
    <w:rsid w:val="00C1236C"/>
    <w:rsid w:val="00C2279C"/>
    <w:rsid w:val="00C22F03"/>
    <w:rsid w:val="00C338E7"/>
    <w:rsid w:val="00C51829"/>
    <w:rsid w:val="00C52385"/>
    <w:rsid w:val="00C55183"/>
    <w:rsid w:val="00C60DDD"/>
    <w:rsid w:val="00C61698"/>
    <w:rsid w:val="00C72B82"/>
    <w:rsid w:val="00C7346C"/>
    <w:rsid w:val="00C854DB"/>
    <w:rsid w:val="00C93A86"/>
    <w:rsid w:val="00C949B5"/>
    <w:rsid w:val="00C951E1"/>
    <w:rsid w:val="00CD657D"/>
    <w:rsid w:val="00CE2203"/>
    <w:rsid w:val="00CE56A0"/>
    <w:rsid w:val="00CF7287"/>
    <w:rsid w:val="00D116EC"/>
    <w:rsid w:val="00D23716"/>
    <w:rsid w:val="00D23DDA"/>
    <w:rsid w:val="00D3618C"/>
    <w:rsid w:val="00D459DA"/>
    <w:rsid w:val="00D61A06"/>
    <w:rsid w:val="00D64ADB"/>
    <w:rsid w:val="00D8035F"/>
    <w:rsid w:val="00D87D82"/>
    <w:rsid w:val="00D90145"/>
    <w:rsid w:val="00DA3AF9"/>
    <w:rsid w:val="00DB405B"/>
    <w:rsid w:val="00DD7DA5"/>
    <w:rsid w:val="00DE241E"/>
    <w:rsid w:val="00E01711"/>
    <w:rsid w:val="00E12EC7"/>
    <w:rsid w:val="00E222E2"/>
    <w:rsid w:val="00E27E38"/>
    <w:rsid w:val="00E32FE6"/>
    <w:rsid w:val="00E365BA"/>
    <w:rsid w:val="00E41E95"/>
    <w:rsid w:val="00E56FA1"/>
    <w:rsid w:val="00E932E4"/>
    <w:rsid w:val="00E9388D"/>
    <w:rsid w:val="00EA718A"/>
    <w:rsid w:val="00EC1A59"/>
    <w:rsid w:val="00ED3ED6"/>
    <w:rsid w:val="00EE254D"/>
    <w:rsid w:val="00EF0D17"/>
    <w:rsid w:val="00EF6930"/>
    <w:rsid w:val="00EF718E"/>
    <w:rsid w:val="00F106B8"/>
    <w:rsid w:val="00F262C3"/>
    <w:rsid w:val="00F3671A"/>
    <w:rsid w:val="00F42B61"/>
    <w:rsid w:val="00F47896"/>
    <w:rsid w:val="00F47BD0"/>
    <w:rsid w:val="00F5062D"/>
    <w:rsid w:val="00F55470"/>
    <w:rsid w:val="00F6120D"/>
    <w:rsid w:val="00F762C4"/>
    <w:rsid w:val="00F87E7C"/>
    <w:rsid w:val="00F91F10"/>
    <w:rsid w:val="00F960FB"/>
    <w:rsid w:val="00F97980"/>
    <w:rsid w:val="00FB1611"/>
    <w:rsid w:val="00FC78C9"/>
    <w:rsid w:val="00FD30F8"/>
    <w:rsid w:val="00FD776C"/>
    <w:rsid w:val="00FF0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9A2F0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0D1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1"/>
    <w:qFormat/>
    <w:rsid w:val="008C724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C72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724B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8C724B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50012"/>
  </w:style>
  <w:style w:type="paragraph" w:styleId="Footer">
    <w:name w:val="footer"/>
    <w:basedOn w:val="Normal"/>
    <w:link w:val="Foot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50012"/>
  </w:style>
  <w:style w:type="table" w:styleId="TableGrid">
    <w:name w:val="Table Grid"/>
    <w:basedOn w:val="TableNormal"/>
    <w:uiPriority w:val="59"/>
    <w:rsid w:val="003C66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rsid w:val="001D2C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34"/>
    <w:qFormat/>
    <w:locked/>
    <w:rsid w:val="00D3618C"/>
  </w:style>
  <w:style w:type="paragraph" w:styleId="HTMLPreformatted">
    <w:name w:val="HTML Preformatted"/>
    <w:basedOn w:val="Normal"/>
    <w:link w:val="HTMLPreformattedChar"/>
    <w:uiPriority w:val="99"/>
    <w:unhideWhenUsed/>
    <w:rsid w:val="00035F6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n-IN" w:eastAsia="en-I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035F64"/>
    <w:rPr>
      <w:rFonts w:ascii="Courier New" w:eastAsia="Times New Roman" w:hAnsi="Courier New" w:cs="Courier New"/>
      <w:sz w:val="20"/>
      <w:szCs w:val="20"/>
      <w:lang w:val="en-IN" w:eastAsia="en-IN"/>
    </w:rPr>
  </w:style>
  <w:style w:type="character" w:styleId="Strong">
    <w:name w:val="Strong"/>
    <w:basedOn w:val="DefaultParagraphFont"/>
    <w:uiPriority w:val="22"/>
    <w:qFormat/>
    <w:rsid w:val="00035F64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488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1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377</TotalTime>
  <Pages>2</Pages>
  <Words>296</Words>
  <Characters>1691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vsp</Company>
  <LinksUpToDate>false</LinksUpToDate>
  <CharactersWithSpaces>1984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Gitam</dc:creator>
  <cp:keywords/>
  <dc:description/>
  <cp:lastModifiedBy>ramprasad</cp:lastModifiedBy>
  <cp:revision>174</cp:revision>
  <cp:lastPrinted>2024-12-24T06:45:00Z</cp:lastPrinted>
  <dcterms:created xsi:type="dcterms:W3CDTF">2013-12-20T07:44:00Z</dcterms:created>
  <dcterms:modified xsi:type="dcterms:W3CDTF">2024-12-24T06:45:00Z</dcterms:modified>
</cp:coreProperties>
</file>